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29696D15" w14:textId="761FD0B6" w:rsidR="00544723" w:rsidRDefault="00727B1B" w:rsidP="00727B1B">
      <w:pPr>
        <w:spacing w:before="60" w:after="60"/>
        <w:jc w:val="center"/>
        <w:rPr>
          <w:rFonts w:ascii="Arial" w:hAnsi="Arial" w:cs="Arial"/>
          <w:b/>
          <w:bCs/>
          <w:caps/>
          <w:sz w:val="20"/>
          <w:szCs w:val="20"/>
        </w:rPr>
      </w:pPr>
      <w:r w:rsidRPr="00727B1B">
        <w:rPr>
          <w:rFonts w:ascii="Arial" w:hAnsi="Arial" w:cs="Arial"/>
          <w:b/>
          <w:bCs/>
          <w:caps/>
          <w:sz w:val="20"/>
          <w:szCs w:val="20"/>
        </w:rPr>
        <w:t>(VPP-1092) DSS KATILINIŲ ATNAUJINIMO (KRETINGOS, PALANGOS, DAUGĖLIŲ IR RADVILIŠKIO) DARBŲ PIRKIMUI</w:t>
      </w:r>
    </w:p>
    <w:p w14:paraId="5FA5CE27" w14:textId="77777777" w:rsidR="00727B1B" w:rsidRPr="006E1765" w:rsidRDefault="00727B1B" w:rsidP="00727B1B">
      <w:pPr>
        <w:spacing w:before="60" w:after="60"/>
        <w:jc w:val="center"/>
        <w:rPr>
          <w:rFonts w:ascii="Arial" w:hAnsi="Arial" w:cs="Arial"/>
          <w:b/>
          <w:bCs/>
          <w:sz w:val="20"/>
          <w:szCs w:val="20"/>
        </w:rPr>
      </w:pPr>
    </w:p>
    <w:p w14:paraId="434269B6" w14:textId="5EFF48A1"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I</w:t>
      </w:r>
      <w:r w:rsidR="0085635F">
        <w:rPr>
          <w:rFonts w:ascii="Arial" w:hAnsi="Arial" w:cs="Arial"/>
          <w:b/>
          <w:bCs/>
          <w:sz w:val="20"/>
          <w:szCs w:val="20"/>
        </w:rPr>
        <w:t>I</w:t>
      </w:r>
      <w:r w:rsidRPr="00492FE7">
        <w:rPr>
          <w:rFonts w:ascii="Arial" w:hAnsi="Arial" w:cs="Arial"/>
          <w:b/>
          <w:bCs/>
          <w:sz w:val="20"/>
          <w:szCs w:val="20"/>
        </w:rPr>
        <w:t xml:space="preserve"> PIRKIMO </w:t>
      </w:r>
      <w:r w:rsidRPr="006E1765">
        <w:rPr>
          <w:rFonts w:ascii="Arial" w:hAnsi="Arial" w:cs="Arial"/>
          <w:b/>
          <w:bCs/>
          <w:sz w:val="20"/>
          <w:szCs w:val="20"/>
        </w:rPr>
        <w:t>OBJEKTO DALIAI</w:t>
      </w:r>
    </w:p>
    <w:p w14:paraId="775C5211" w14:textId="2D0A8C3D" w:rsidR="00544723" w:rsidRPr="006E1765" w:rsidRDefault="00541074" w:rsidP="00544723">
      <w:pPr>
        <w:spacing w:before="60" w:after="60"/>
        <w:jc w:val="center"/>
        <w:rPr>
          <w:rFonts w:ascii="Arial" w:hAnsi="Arial" w:cs="Arial"/>
          <w:bCs/>
          <w:i/>
          <w:color w:val="FF0000"/>
          <w:sz w:val="20"/>
          <w:szCs w:val="20"/>
        </w:rPr>
      </w:pPr>
      <w:r>
        <w:rPr>
          <w:rFonts w:ascii="Arial" w:hAnsi="Arial" w:cs="Arial"/>
          <w:b/>
          <w:bCs/>
          <w:sz w:val="20"/>
          <w:szCs w:val="20"/>
        </w:rPr>
        <w:t>Daugėlių</w:t>
      </w:r>
      <w:r w:rsidR="005720EB">
        <w:rPr>
          <w:rFonts w:ascii="Arial" w:hAnsi="Arial" w:cs="Arial"/>
          <w:b/>
          <w:bCs/>
          <w:sz w:val="20"/>
          <w:szCs w:val="20"/>
        </w:rPr>
        <w:t xml:space="preserve"> ir Radviliškio DSS atnaujinimo darbai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35814257" w:rsidR="00431CF8" w:rsidRDefault="00431CF8" w:rsidP="00CB45E7">
      <w:pPr>
        <w:pStyle w:val="ListParagraph"/>
        <w:numPr>
          <w:ilvl w:val="1"/>
          <w:numId w:val="8"/>
        </w:numPr>
        <w:tabs>
          <w:tab w:val="left" w:pos="360"/>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2BC29666" w:rsidR="00431CF8" w:rsidRPr="00662AB4" w:rsidRDefault="00431CF8" w:rsidP="00662AB4">
      <w:pPr>
        <w:pStyle w:val="ListParagraph"/>
        <w:numPr>
          <w:ilvl w:val="1"/>
          <w:numId w:val="8"/>
        </w:numPr>
        <w:tabs>
          <w:tab w:val="left" w:pos="0"/>
          <w:tab w:val="left" w:pos="426"/>
          <w:tab w:val="left" w:pos="567"/>
        </w:tabs>
        <w:suppressAutoHyphens/>
        <w:autoSpaceDE w:val="0"/>
        <w:autoSpaceDN w:val="0"/>
        <w:adjustRightInd w:val="0"/>
        <w:ind w:left="709"/>
        <w:jc w:val="both"/>
        <w:textAlignment w:val="center"/>
        <w:rPr>
          <w:rFonts w:ascii="Arial" w:hAnsi="Arial" w:cs="Arial"/>
          <w:sz w:val="20"/>
          <w:szCs w:val="20"/>
          <w:lang w:eastAsia="zh-CN"/>
        </w:rPr>
      </w:pPr>
      <w:r w:rsidRPr="00662AB4">
        <w:rPr>
          <w:rFonts w:ascii="Arial" w:hAnsi="Arial" w:cs="Arial"/>
          <w:sz w:val="20"/>
          <w:szCs w:val="20"/>
          <w:lang w:eastAsia="zh-CN"/>
        </w:rPr>
        <w:t>Patvirtinu, kad teikiant Pasiūlymą nėra nė vienos iš šių sąlygų:</w:t>
      </w:r>
    </w:p>
    <w:p w14:paraId="34C3C1F5" w14:textId="537E7666" w:rsidR="00431CF8" w:rsidRPr="000A7FD4" w:rsidRDefault="00431CF8" w:rsidP="000A7FD4">
      <w:pPr>
        <w:rPr>
          <w:rFonts w:eastAsiaTheme="minorHAnsi"/>
          <w:lang w:eastAsia="lt-LT"/>
        </w:rPr>
      </w:pPr>
      <w:r>
        <w:rPr>
          <w:rFonts w:ascii="Arial" w:hAnsi="Arial" w:cs="Arial"/>
          <w:sz w:val="20"/>
          <w:szCs w:val="20"/>
          <w:lang w:eastAsia="zh-CN"/>
        </w:rPr>
        <w:t xml:space="preserve">Tiekėjas, jo Subtiekėjas, Tiekėjų grupės nariai, Ūkio subjektai, kurių pajėgumais remiamasi, Tiekėjo siūlomų prekių gamintojas ar juos kontroliuojantys asmenys yra juridiniai asmenys, registruoti VPĮ 92 straipsnio 15 dalyje numatytame sąraše nurodytose valstybėse ar </w:t>
      </w:r>
      <w:r w:rsidR="000A7FD4">
        <w:rPr>
          <w:rFonts w:ascii="Arial" w:hAnsi="Arial" w:cs="Arial"/>
          <w:sz w:val="20"/>
          <w:szCs w:val="20"/>
          <w:lang w:eastAsia="zh-CN"/>
        </w:rPr>
        <w:t>teritorijose</w:t>
      </w:r>
      <w:r w:rsidR="000A7FD4">
        <w:rPr>
          <w:rStyle w:val="FootnoteReference"/>
          <w:rFonts w:ascii="Arial" w:hAnsi="Arial" w:cs="Arial"/>
          <w:iCs/>
          <w:sz w:val="20"/>
          <w:szCs w:val="20"/>
        </w:rPr>
        <w:footnoteReference w:id="3"/>
      </w:r>
      <w:r w:rsidR="000A7FD4">
        <w:rPr>
          <w:rFonts w:ascii="Arial" w:hAnsi="Arial" w:cs="Arial"/>
          <w:sz w:val="20"/>
          <w:szCs w:val="20"/>
          <w:lang w:eastAsia="zh-CN"/>
        </w:rPr>
        <w:t>;</w:t>
      </w:r>
      <w:r w:rsidR="000A7FD4">
        <w:rPr>
          <w:rFonts w:eastAsiaTheme="minorHAnsi"/>
          <w:lang w:eastAsia="lt-LT"/>
        </w:rPr>
        <w:t xml:space="preserve"> </w:t>
      </w:r>
    </w:p>
    <w:p w14:paraId="54F4AEAB" w14:textId="77777777" w:rsidR="00431CF8" w:rsidRDefault="00431CF8" w:rsidP="00662AB4">
      <w:pPr>
        <w:pStyle w:val="ListParagraph"/>
        <w:numPr>
          <w:ilvl w:val="2"/>
          <w:numId w:val="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662AB4">
      <w:pPr>
        <w:pStyle w:val="ListParagraph"/>
        <w:numPr>
          <w:ilvl w:val="2"/>
          <w:numId w:val="8"/>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662AB4">
      <w:pPr>
        <w:pStyle w:val="ListParagraph"/>
        <w:numPr>
          <w:ilvl w:val="2"/>
          <w:numId w:val="8"/>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662AB4">
      <w:pPr>
        <w:pStyle w:val="ListParagraph"/>
        <w:numPr>
          <w:ilvl w:val="2"/>
          <w:numId w:val="8"/>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72239D7" w14:textId="77777777" w:rsidR="002C5017" w:rsidRDefault="00431CF8" w:rsidP="00662AB4">
      <w:pPr>
        <w:pStyle w:val="ListParagraph"/>
        <w:numPr>
          <w:ilvl w:val="1"/>
          <w:numId w:val="8"/>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0DE0557" w14:textId="77777777" w:rsidR="002C5017" w:rsidRDefault="00431CF8" w:rsidP="00662AB4">
      <w:pPr>
        <w:pStyle w:val="ListParagraph"/>
        <w:numPr>
          <w:ilvl w:val="1"/>
          <w:numId w:val="8"/>
        </w:numPr>
        <w:tabs>
          <w:tab w:val="left" w:pos="709"/>
        </w:tabs>
        <w:ind w:left="0" w:firstLine="0"/>
        <w:jc w:val="both"/>
        <w:rPr>
          <w:rFonts w:ascii="Arial" w:hAnsi="Arial" w:cs="Arial"/>
          <w:sz w:val="20"/>
          <w:szCs w:val="20"/>
          <w:lang w:eastAsia="zh-CN"/>
        </w:rPr>
      </w:pPr>
      <w:r w:rsidRPr="002C5017">
        <w:rPr>
          <w:rFonts w:ascii="Arial" w:hAnsi="Arial" w:cs="Arial"/>
          <w:sz w:val="20"/>
          <w:szCs w:val="20"/>
          <w:lang w:eastAsia="zh-CN"/>
        </w:rPr>
        <w:t>Deklaruojamoms aplinkybėms pasikeitus, įsipareigoju nedelsiant apie tai informuoti Perkantįjį subjektą.</w:t>
      </w:r>
    </w:p>
    <w:p w14:paraId="757EE523" w14:textId="0846D820" w:rsidR="00431CF8" w:rsidRPr="002C5017" w:rsidRDefault="00431CF8" w:rsidP="00662AB4">
      <w:pPr>
        <w:pStyle w:val="ListParagraph"/>
        <w:numPr>
          <w:ilvl w:val="1"/>
          <w:numId w:val="8"/>
        </w:numPr>
        <w:tabs>
          <w:tab w:val="left" w:pos="709"/>
        </w:tabs>
        <w:ind w:left="0" w:firstLine="0"/>
        <w:jc w:val="both"/>
        <w:rPr>
          <w:rFonts w:ascii="Arial" w:hAnsi="Arial" w:cs="Arial"/>
          <w:sz w:val="20"/>
          <w:szCs w:val="20"/>
          <w:lang w:eastAsia="zh-CN"/>
        </w:rPr>
      </w:pPr>
      <w:r w:rsidRPr="002C5017">
        <w:rPr>
          <w:rFonts w:ascii="Arial" w:hAnsi="Arial" w:cs="Arial"/>
          <w:sz w:val="20"/>
          <w:szCs w:val="20"/>
        </w:rPr>
        <w:t>Tiekėjas už pateiktos informacijos teisingumą atsako įstatymų nustatyta tvarka</w:t>
      </w:r>
      <w:r w:rsidRPr="002C5017">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304B2CFD" w14:textId="77777777" w:rsidR="00F248E6" w:rsidRDefault="00F248E6" w:rsidP="00F248E6">
      <w:pPr>
        <w:pStyle w:val="ListParagraph"/>
        <w:numPr>
          <w:ilvl w:val="1"/>
          <w:numId w:val="2"/>
        </w:numPr>
        <w:tabs>
          <w:tab w:val="left" w:pos="450"/>
          <w:tab w:val="left" w:pos="630"/>
        </w:tabs>
        <w:ind w:left="709"/>
        <w:rPr>
          <w:rFonts w:ascii="Arial" w:hAnsi="Arial" w:cs="Arial"/>
          <w:b/>
          <w:bCs/>
          <w:color w:val="FF0000"/>
          <w:sz w:val="20"/>
          <w:szCs w:val="20"/>
          <w:lang w:eastAsia="lt-LT"/>
        </w:rPr>
      </w:pPr>
      <w:r>
        <w:rPr>
          <w:rFonts w:ascii="Arial" w:hAnsi="Arial" w:cs="Arial"/>
          <w:b/>
          <w:bCs/>
          <w:color w:val="FF0000"/>
          <w:sz w:val="20"/>
          <w:szCs w:val="20"/>
          <w:lang w:eastAsia="lt-LT"/>
        </w:rPr>
        <w:t>Tiekėjas privalo užpildyti bent vieną iš patvirtinimų, kitus ištrinti:</w:t>
      </w:r>
    </w:p>
    <w:p w14:paraId="4F09AD51" w14:textId="77777777" w:rsidR="00F248E6" w:rsidRDefault="00F248E6" w:rsidP="00F248E6">
      <w:pPr>
        <w:rPr>
          <w:rFonts w:ascii="Arial" w:hAnsi="Arial" w:cs="Arial"/>
          <w:color w:val="000000"/>
          <w:sz w:val="20"/>
          <w:szCs w:val="20"/>
          <w:lang w:eastAsia="lt-LT"/>
        </w:rPr>
      </w:pPr>
    </w:p>
    <w:p w14:paraId="414ADA3C" w14:textId="77777777" w:rsidR="00F248E6" w:rsidRDefault="00F248E6" w:rsidP="00F248E6">
      <w:pPr>
        <w:jc w:val="both"/>
        <w:rPr>
          <w:rFonts w:ascii="Arial" w:hAnsi="Arial" w:cs="Arial"/>
          <w:color w:val="000000"/>
          <w:sz w:val="20"/>
          <w:szCs w:val="20"/>
          <w:lang w:eastAsia="lt-LT"/>
        </w:rPr>
      </w:pPr>
      <w:r>
        <w:rPr>
          <w:rFonts w:ascii="Arial" w:hAnsi="Arial" w:cs="Arial"/>
          <w:color w:val="000000"/>
          <w:sz w:val="20"/>
          <w:szCs w:val="20"/>
          <w:lang w:eastAsia="lt-LT"/>
        </w:rPr>
        <w:t>Patvirtiname, kad atitinkame Specialiųjų pirkimo sąlygų (SPS) 5.1 p.</w:t>
      </w:r>
      <w:r>
        <w:rPr>
          <w:rFonts w:ascii="Arial" w:hAnsi="Arial" w:cs="Arial"/>
          <w:sz w:val="20"/>
          <w:szCs w:val="20"/>
          <w:lang w:eastAsia="lt-LT"/>
        </w:rPr>
        <w:t xml:space="preserve"> 4 </w:t>
      </w:r>
      <w:r>
        <w:rPr>
          <w:rFonts w:ascii="Arial" w:hAnsi="Arial" w:cs="Arial"/>
          <w:color w:val="000000"/>
          <w:sz w:val="20"/>
          <w:szCs w:val="20"/>
          <w:lang w:eastAsia="lt-LT"/>
        </w:rPr>
        <w:t xml:space="preserve">lentelėje nurodytą socialinį reikalavimą Eil. Nr. </w:t>
      </w:r>
      <w:r>
        <w:rPr>
          <w:rFonts w:ascii="Arial" w:hAnsi="Arial" w:cs="Arial"/>
          <w:color w:val="000000"/>
          <w:sz w:val="20"/>
          <w:szCs w:val="20"/>
          <w:highlight w:val="lightGray"/>
          <w:lang w:eastAsia="lt-LT"/>
        </w:rPr>
        <w:t>___</w:t>
      </w:r>
      <w:r>
        <w:rPr>
          <w:rFonts w:ascii="Arial" w:hAnsi="Arial" w:cs="Arial"/>
          <w:color w:val="000000"/>
          <w:sz w:val="20"/>
          <w:szCs w:val="20"/>
          <w:lang w:eastAsia="lt-LT"/>
        </w:rPr>
        <w:t xml:space="preserve">, punktas Nr. </w:t>
      </w:r>
      <w:r>
        <w:rPr>
          <w:rFonts w:ascii="Arial" w:hAnsi="Arial" w:cs="Arial"/>
          <w:color w:val="000000"/>
          <w:sz w:val="20"/>
          <w:szCs w:val="20"/>
          <w:highlight w:val="lightGray"/>
          <w:lang w:eastAsia="lt-LT"/>
        </w:rPr>
        <w:t>___</w:t>
      </w:r>
      <w:r>
        <w:rPr>
          <w:rFonts w:ascii="Arial" w:hAnsi="Arial" w:cs="Arial"/>
          <w:color w:val="000000"/>
          <w:sz w:val="20"/>
          <w:szCs w:val="20"/>
          <w:lang w:eastAsia="lt-LT"/>
        </w:rPr>
        <w:t xml:space="preserve">. </w:t>
      </w:r>
    </w:p>
    <w:p w14:paraId="6FA31985" w14:textId="77777777" w:rsidR="00F248E6" w:rsidRDefault="00F248E6" w:rsidP="00F248E6">
      <w:pPr>
        <w:jc w:val="both"/>
        <w:rPr>
          <w:rFonts w:ascii="Arial" w:hAnsi="Arial" w:cs="Arial"/>
          <w:color w:val="000000"/>
          <w:sz w:val="20"/>
          <w:szCs w:val="20"/>
          <w:lang w:eastAsia="lt-LT"/>
        </w:rPr>
      </w:pPr>
    </w:p>
    <w:p w14:paraId="5F16E878" w14:textId="77777777" w:rsidR="00F248E6" w:rsidRDefault="00F248E6" w:rsidP="00F248E6">
      <w:pPr>
        <w:jc w:val="both"/>
        <w:rPr>
          <w:rFonts w:ascii="Arial" w:hAnsi="Arial" w:cs="Arial"/>
          <w:i/>
          <w:iCs/>
          <w:color w:val="FF0000"/>
          <w:sz w:val="20"/>
          <w:szCs w:val="20"/>
          <w:lang w:eastAsia="lt-LT"/>
        </w:rPr>
      </w:pPr>
      <w:r>
        <w:rPr>
          <w:rFonts w:ascii="Arial" w:hAnsi="Arial" w:cs="Arial"/>
          <w:i/>
          <w:iCs/>
          <w:color w:val="FF0000"/>
          <w:sz w:val="20"/>
          <w:szCs w:val="20"/>
          <w:lang w:eastAsia="lt-LT"/>
        </w:rPr>
        <w:t>(ir/arba)</w:t>
      </w:r>
    </w:p>
    <w:p w14:paraId="0CE125D4" w14:textId="77777777" w:rsidR="00F248E6" w:rsidRDefault="00F248E6" w:rsidP="00F248E6">
      <w:pPr>
        <w:jc w:val="both"/>
        <w:rPr>
          <w:rFonts w:ascii="Arial" w:hAnsi="Arial" w:cs="Arial"/>
          <w:color w:val="FF0000"/>
          <w:sz w:val="20"/>
          <w:szCs w:val="20"/>
          <w:lang w:eastAsia="lt-LT"/>
        </w:rPr>
      </w:pPr>
    </w:p>
    <w:p w14:paraId="3474EE83" w14:textId="77777777" w:rsidR="00F248E6" w:rsidRDefault="00F248E6" w:rsidP="00F248E6">
      <w:pPr>
        <w:jc w:val="both"/>
        <w:rPr>
          <w:rFonts w:ascii="Arial" w:hAnsi="Arial" w:cs="Arial"/>
          <w:color w:val="000000"/>
          <w:sz w:val="20"/>
          <w:szCs w:val="20"/>
          <w:lang w:eastAsia="lt-LT"/>
        </w:rPr>
      </w:pPr>
      <w:r>
        <w:rPr>
          <w:rFonts w:ascii="Arial" w:hAnsi="Arial" w:cs="Arial"/>
          <w:color w:val="000000"/>
          <w:sz w:val="20"/>
          <w:szCs w:val="20"/>
          <w:lang w:eastAsia="lt-LT"/>
        </w:rPr>
        <w:t>Patvirtiname, kad mūsų pasitelktas ūkio subjektas, kurio pajėgumais remiamės [</w:t>
      </w:r>
      <w:r>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atitinka SPS 5.1 p</w:t>
      </w:r>
      <w:r>
        <w:rPr>
          <w:rFonts w:ascii="Arial" w:hAnsi="Arial" w:cs="Arial"/>
          <w:sz w:val="20"/>
          <w:szCs w:val="20"/>
          <w:lang w:eastAsia="lt-LT"/>
        </w:rPr>
        <w:t xml:space="preserve">. 4 lentelėje </w:t>
      </w:r>
      <w:r>
        <w:rPr>
          <w:rFonts w:ascii="Arial" w:hAnsi="Arial" w:cs="Arial"/>
          <w:color w:val="000000"/>
          <w:sz w:val="20"/>
          <w:szCs w:val="20"/>
          <w:lang w:eastAsia="lt-LT"/>
        </w:rPr>
        <w:t xml:space="preserve">nurodytą socialinį reikalavimą Eil. Nr. </w:t>
      </w:r>
      <w:r>
        <w:rPr>
          <w:rFonts w:ascii="Arial" w:hAnsi="Arial" w:cs="Arial"/>
          <w:color w:val="000000"/>
          <w:sz w:val="20"/>
          <w:szCs w:val="20"/>
          <w:highlight w:val="lightGray"/>
          <w:lang w:eastAsia="lt-LT"/>
        </w:rPr>
        <w:t>___</w:t>
      </w:r>
      <w:r>
        <w:rPr>
          <w:rFonts w:ascii="Arial" w:hAnsi="Arial" w:cs="Arial"/>
          <w:color w:val="000000"/>
          <w:sz w:val="20"/>
          <w:szCs w:val="20"/>
          <w:lang w:eastAsia="lt-LT"/>
        </w:rPr>
        <w:t xml:space="preserve">, punktas Nr. </w:t>
      </w:r>
      <w:r>
        <w:rPr>
          <w:rFonts w:ascii="Arial" w:hAnsi="Arial" w:cs="Arial"/>
          <w:color w:val="000000"/>
          <w:sz w:val="20"/>
          <w:szCs w:val="20"/>
          <w:highlight w:val="lightGray"/>
          <w:lang w:eastAsia="lt-LT"/>
        </w:rPr>
        <w:t>___</w:t>
      </w:r>
      <w:r>
        <w:rPr>
          <w:rFonts w:ascii="Arial" w:hAnsi="Arial" w:cs="Arial"/>
          <w:color w:val="000000"/>
          <w:sz w:val="20"/>
          <w:szCs w:val="20"/>
          <w:lang w:eastAsia="lt-LT"/>
        </w:rPr>
        <w:t xml:space="preserve">. </w:t>
      </w:r>
    </w:p>
    <w:p w14:paraId="04EEEFC9" w14:textId="77777777" w:rsidR="00F248E6" w:rsidRDefault="00F248E6" w:rsidP="00F248E6">
      <w:pPr>
        <w:jc w:val="both"/>
        <w:rPr>
          <w:rFonts w:ascii="Arial" w:hAnsi="Arial" w:cs="Arial"/>
          <w:color w:val="000000"/>
          <w:sz w:val="20"/>
          <w:szCs w:val="20"/>
          <w:lang w:eastAsia="lt-LT"/>
        </w:rPr>
      </w:pPr>
    </w:p>
    <w:p w14:paraId="5D719D7A" w14:textId="77777777" w:rsidR="00F248E6" w:rsidRDefault="00F248E6" w:rsidP="00F248E6">
      <w:pPr>
        <w:jc w:val="both"/>
        <w:rPr>
          <w:rFonts w:ascii="Arial" w:hAnsi="Arial" w:cs="Arial"/>
          <w:i/>
          <w:iCs/>
          <w:color w:val="FF0000"/>
          <w:sz w:val="20"/>
          <w:szCs w:val="20"/>
          <w:lang w:eastAsia="lt-LT"/>
        </w:rPr>
      </w:pPr>
      <w:r>
        <w:rPr>
          <w:rFonts w:ascii="Arial" w:hAnsi="Arial" w:cs="Arial"/>
          <w:i/>
          <w:iCs/>
          <w:color w:val="FF0000"/>
          <w:sz w:val="20"/>
          <w:szCs w:val="20"/>
          <w:lang w:eastAsia="lt-LT"/>
        </w:rPr>
        <w:t>(ir/arba)</w:t>
      </w:r>
    </w:p>
    <w:p w14:paraId="6AB338A5" w14:textId="77777777" w:rsidR="00F248E6" w:rsidRDefault="00F248E6" w:rsidP="00F248E6">
      <w:pPr>
        <w:jc w:val="both"/>
        <w:rPr>
          <w:rFonts w:ascii="Arial" w:hAnsi="Arial" w:cs="Arial"/>
          <w:color w:val="000000"/>
          <w:sz w:val="20"/>
          <w:szCs w:val="20"/>
          <w:lang w:eastAsia="lt-LT"/>
        </w:rPr>
      </w:pPr>
    </w:p>
    <w:p w14:paraId="20AC48F1" w14:textId="45E6A728" w:rsidR="00F248E6" w:rsidRPr="00F248E6" w:rsidRDefault="00F248E6" w:rsidP="00F248E6">
      <w:pPr>
        <w:keepNext/>
        <w:spacing w:after="240"/>
        <w:jc w:val="both"/>
        <w:outlineLvl w:val="0"/>
        <w:rPr>
          <w:rFonts w:ascii="Arial" w:hAnsi="Arial" w:cs="Arial"/>
          <w:b/>
          <w:bCs/>
          <w:sz w:val="20"/>
          <w:szCs w:val="20"/>
        </w:rPr>
      </w:pPr>
      <w:r>
        <w:rPr>
          <w:rFonts w:ascii="Arial" w:hAnsi="Arial" w:cs="Arial"/>
          <w:color w:val="000000"/>
          <w:sz w:val="20"/>
          <w:szCs w:val="20"/>
          <w:lang w:eastAsia="lt-LT"/>
        </w:rPr>
        <w:t>Patvirtiname, kad mūsų pasitelktas subtiekėjas [</w:t>
      </w:r>
      <w:r>
        <w:rPr>
          <w:rFonts w:ascii="Arial" w:hAnsi="Arial" w:cs="Arial"/>
          <w:color w:val="000000"/>
          <w:sz w:val="20"/>
          <w:szCs w:val="20"/>
          <w:highlight w:val="lightGray"/>
          <w:lang w:eastAsia="lt-LT"/>
        </w:rPr>
        <w:t>subtiekėjo pavadinimas</w:t>
      </w:r>
      <w:r>
        <w:rPr>
          <w:rFonts w:ascii="Arial" w:hAnsi="Arial" w:cs="Arial"/>
          <w:color w:val="000000"/>
          <w:sz w:val="20"/>
          <w:szCs w:val="20"/>
          <w:lang w:eastAsia="lt-LT"/>
        </w:rPr>
        <w:t>] atitinka SPS 5.1 p</w:t>
      </w:r>
      <w:r>
        <w:rPr>
          <w:rFonts w:ascii="Arial" w:hAnsi="Arial" w:cs="Arial"/>
          <w:sz w:val="20"/>
          <w:szCs w:val="20"/>
          <w:lang w:eastAsia="lt-LT"/>
        </w:rPr>
        <w:t xml:space="preserve">. 4 lentelėje </w:t>
      </w:r>
      <w:r>
        <w:rPr>
          <w:rFonts w:ascii="Arial" w:hAnsi="Arial" w:cs="Arial"/>
          <w:color w:val="000000"/>
          <w:sz w:val="20"/>
          <w:szCs w:val="20"/>
          <w:lang w:eastAsia="lt-LT"/>
        </w:rPr>
        <w:t xml:space="preserve">nurodytą socialinį reikalavimą Eil. Nr. </w:t>
      </w:r>
      <w:r>
        <w:rPr>
          <w:rFonts w:ascii="Arial" w:hAnsi="Arial" w:cs="Arial"/>
          <w:color w:val="000000"/>
          <w:sz w:val="20"/>
          <w:szCs w:val="20"/>
          <w:highlight w:val="lightGray"/>
          <w:lang w:eastAsia="lt-LT"/>
        </w:rPr>
        <w:t>___</w:t>
      </w:r>
      <w:r>
        <w:rPr>
          <w:rFonts w:ascii="Arial" w:hAnsi="Arial" w:cs="Arial"/>
          <w:color w:val="000000"/>
          <w:sz w:val="20"/>
          <w:szCs w:val="20"/>
          <w:lang w:eastAsia="lt-LT"/>
        </w:rPr>
        <w:t xml:space="preserve">, punktas Nr. </w:t>
      </w:r>
      <w:r>
        <w:rPr>
          <w:rFonts w:ascii="Arial" w:hAnsi="Arial" w:cs="Arial"/>
          <w:color w:val="000000"/>
          <w:sz w:val="20"/>
          <w:szCs w:val="20"/>
          <w:highlight w:val="lightGray"/>
          <w:lang w:eastAsia="lt-LT"/>
        </w:rPr>
        <w:t>___</w:t>
      </w:r>
      <w:r>
        <w:rPr>
          <w:rFonts w:ascii="Arial" w:hAnsi="Arial" w:cs="Arial"/>
          <w:color w:val="000000"/>
          <w:sz w:val="20"/>
          <w:szCs w:val="20"/>
          <w:lang w:eastAsia="lt-LT"/>
        </w:rPr>
        <w:t>.</w:t>
      </w:r>
    </w:p>
    <w:p w14:paraId="083E30CC" w14:textId="5D51A824"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675BCA" w14:paraId="08B9C908" w14:textId="77777777" w:rsidTr="001879DA">
        <w:trPr>
          <w:trHeight w:val="309"/>
        </w:trPr>
        <w:tc>
          <w:tcPr>
            <w:tcW w:w="725" w:type="dxa"/>
            <w:tcBorders>
              <w:top w:val="single" w:sz="4" w:space="0" w:color="000000"/>
              <w:left w:val="single" w:sz="4" w:space="0" w:color="000000"/>
              <w:bottom w:val="single" w:sz="4" w:space="0" w:color="000000"/>
              <w:right w:val="single" w:sz="4" w:space="0" w:color="000000"/>
            </w:tcBorders>
            <w:vAlign w:val="center"/>
            <w:hideMark/>
          </w:tcPr>
          <w:p w14:paraId="1E1C36AD" w14:textId="77777777" w:rsidR="00675BCA" w:rsidRPr="001879DA" w:rsidRDefault="00675BCA">
            <w:pPr>
              <w:spacing w:before="60" w:after="60" w:line="256" w:lineRule="auto"/>
              <w:jc w:val="center"/>
              <w:rPr>
                <w:rFonts w:ascii="Arial" w:hAnsi="Arial" w:cs="Arial"/>
                <w:b/>
                <w:bCs/>
                <w:sz w:val="20"/>
                <w:szCs w:val="20"/>
              </w:rPr>
            </w:pPr>
            <w:r w:rsidRPr="001879DA">
              <w:rPr>
                <w:rFonts w:ascii="Arial" w:hAnsi="Arial" w:cs="Arial"/>
                <w:b/>
                <w:bCs/>
                <w:sz w:val="20"/>
                <w:szCs w:val="20"/>
              </w:rPr>
              <w:t>Eil. Nr.</w:t>
            </w:r>
          </w:p>
        </w:tc>
        <w:tc>
          <w:tcPr>
            <w:tcW w:w="5082" w:type="dxa"/>
            <w:tcBorders>
              <w:top w:val="single" w:sz="4" w:space="0" w:color="000000"/>
              <w:left w:val="single" w:sz="4" w:space="0" w:color="000000"/>
              <w:bottom w:val="single" w:sz="4" w:space="0" w:color="000000"/>
              <w:right w:val="single" w:sz="4" w:space="0" w:color="000000"/>
            </w:tcBorders>
            <w:vAlign w:val="center"/>
            <w:hideMark/>
          </w:tcPr>
          <w:p w14:paraId="3B6A5687" w14:textId="77777777" w:rsidR="00675BCA" w:rsidRPr="001879DA" w:rsidRDefault="00675BCA">
            <w:pPr>
              <w:spacing w:before="60" w:after="60" w:line="256" w:lineRule="auto"/>
              <w:jc w:val="center"/>
              <w:rPr>
                <w:rFonts w:ascii="Arial" w:hAnsi="Arial" w:cs="Arial"/>
                <w:b/>
                <w:bCs/>
                <w:sz w:val="20"/>
                <w:szCs w:val="20"/>
              </w:rPr>
            </w:pPr>
            <w:r w:rsidRPr="001879DA">
              <w:rPr>
                <w:rFonts w:ascii="Arial" w:hAnsi="Arial" w:cs="Arial"/>
                <w:b/>
                <w:bCs/>
                <w:sz w:val="20"/>
                <w:szCs w:val="20"/>
              </w:rPr>
              <w:t>Darbų pavadinimas</w:t>
            </w:r>
          </w:p>
        </w:tc>
        <w:tc>
          <w:tcPr>
            <w:tcW w:w="1163" w:type="dxa"/>
            <w:tcBorders>
              <w:top w:val="single" w:sz="4" w:space="0" w:color="000000"/>
              <w:left w:val="single" w:sz="4" w:space="0" w:color="000000"/>
              <w:bottom w:val="single" w:sz="4" w:space="0" w:color="000000"/>
              <w:right w:val="single" w:sz="4" w:space="0" w:color="000000"/>
            </w:tcBorders>
            <w:vAlign w:val="center"/>
          </w:tcPr>
          <w:p w14:paraId="79F451A4" w14:textId="0E1F5D3F" w:rsidR="00675BCA" w:rsidRPr="001879DA" w:rsidRDefault="00675BCA" w:rsidP="001879DA">
            <w:pPr>
              <w:spacing w:before="60" w:after="60" w:line="256" w:lineRule="auto"/>
              <w:jc w:val="center"/>
              <w:rPr>
                <w:rFonts w:ascii="Arial" w:hAnsi="Arial" w:cs="Arial"/>
                <w:b/>
                <w:bCs/>
                <w:sz w:val="20"/>
                <w:szCs w:val="20"/>
              </w:rPr>
            </w:pPr>
            <w:r w:rsidRPr="001879DA">
              <w:rPr>
                <w:rFonts w:ascii="Arial" w:hAnsi="Arial" w:cs="Arial"/>
                <w:b/>
                <w:bCs/>
                <w:sz w:val="20"/>
                <w:szCs w:val="20"/>
              </w:rPr>
              <w:t>Matavimo vienetas</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2CED06C7" w14:textId="77777777" w:rsidR="00675BCA" w:rsidRPr="001879DA" w:rsidRDefault="00675BCA">
            <w:pPr>
              <w:spacing w:before="60" w:after="60" w:line="256" w:lineRule="auto"/>
              <w:jc w:val="center"/>
              <w:rPr>
                <w:rFonts w:ascii="Arial" w:hAnsi="Arial" w:cs="Arial"/>
                <w:b/>
                <w:bCs/>
                <w:sz w:val="20"/>
                <w:szCs w:val="20"/>
              </w:rPr>
            </w:pPr>
            <w:proofErr w:type="spellStart"/>
            <w:r w:rsidRPr="001879DA">
              <w:rPr>
                <w:rFonts w:ascii="Arial" w:hAnsi="Arial" w:cs="Arial"/>
                <w:b/>
                <w:bCs/>
                <w:sz w:val="20"/>
                <w:szCs w:val="20"/>
              </w:rPr>
              <w:t>Kompl</w:t>
            </w:r>
            <w:proofErr w:type="spellEnd"/>
            <w:r w:rsidRPr="001879DA">
              <w:rPr>
                <w:rFonts w:ascii="Arial" w:hAnsi="Arial" w:cs="Arial"/>
                <w:b/>
                <w:bCs/>
                <w:sz w:val="20"/>
                <w:szCs w:val="20"/>
              </w:rPr>
              <w:t>. kaina Eur be PVM</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1C29C00F" w14:textId="5EF4815E" w:rsidR="00675BCA" w:rsidRPr="001879DA" w:rsidRDefault="00675BCA">
            <w:pPr>
              <w:spacing w:before="60" w:after="60" w:line="256" w:lineRule="auto"/>
              <w:jc w:val="center"/>
              <w:rPr>
                <w:rFonts w:ascii="Arial" w:hAnsi="Arial" w:cs="Arial"/>
                <w:b/>
                <w:bCs/>
                <w:sz w:val="20"/>
                <w:szCs w:val="20"/>
              </w:rPr>
            </w:pPr>
            <w:r w:rsidRPr="001879DA">
              <w:rPr>
                <w:rFonts w:ascii="Arial" w:hAnsi="Arial" w:cs="Arial"/>
                <w:b/>
                <w:bCs/>
                <w:sz w:val="20"/>
                <w:szCs w:val="20"/>
              </w:rPr>
              <w:t>Kaina Eur</w:t>
            </w:r>
            <w:r w:rsidR="001879DA">
              <w:rPr>
                <w:rFonts w:ascii="Arial" w:hAnsi="Arial" w:cs="Arial"/>
                <w:b/>
                <w:bCs/>
                <w:sz w:val="20"/>
                <w:szCs w:val="20"/>
              </w:rPr>
              <w:t xml:space="preserve"> </w:t>
            </w:r>
            <w:r w:rsidRPr="001879DA">
              <w:rPr>
                <w:rFonts w:ascii="Arial" w:hAnsi="Arial" w:cs="Arial"/>
                <w:b/>
                <w:bCs/>
                <w:sz w:val="20"/>
                <w:szCs w:val="20"/>
              </w:rPr>
              <w:t>be PVM</w:t>
            </w:r>
            <w:r w:rsidRPr="001879DA">
              <w:rPr>
                <w:rFonts w:ascii="Arial" w:hAnsi="Arial" w:cs="Arial"/>
                <w:b/>
                <w:bCs/>
                <w:sz w:val="20"/>
                <w:szCs w:val="20"/>
                <w:vertAlign w:val="superscript"/>
              </w:rPr>
              <w:footnoteReference w:id="5"/>
            </w:r>
          </w:p>
        </w:tc>
      </w:tr>
      <w:tr w:rsidR="00675BCA" w14:paraId="7BB207B3" w14:textId="77777777">
        <w:trPr>
          <w:trHeight w:val="309"/>
        </w:trPr>
        <w:tc>
          <w:tcPr>
            <w:tcW w:w="9628" w:type="dxa"/>
            <w:gridSpan w:val="5"/>
            <w:tcBorders>
              <w:top w:val="single" w:sz="4" w:space="0" w:color="000000"/>
              <w:left w:val="single" w:sz="4" w:space="0" w:color="000000"/>
              <w:bottom w:val="single" w:sz="4" w:space="0" w:color="000000"/>
              <w:right w:val="single" w:sz="4" w:space="0" w:color="000000"/>
            </w:tcBorders>
            <w:vAlign w:val="center"/>
            <w:hideMark/>
          </w:tcPr>
          <w:p w14:paraId="5A61F99E" w14:textId="772AD0BF" w:rsidR="00675BCA" w:rsidRPr="001879DA" w:rsidRDefault="00AC59E6">
            <w:pPr>
              <w:spacing w:before="60" w:after="60" w:line="256" w:lineRule="auto"/>
              <w:jc w:val="center"/>
              <w:rPr>
                <w:rFonts w:ascii="Arial" w:hAnsi="Arial" w:cs="Arial"/>
                <w:b/>
                <w:bCs/>
                <w:sz w:val="20"/>
                <w:szCs w:val="20"/>
              </w:rPr>
            </w:pPr>
            <w:r w:rsidRPr="001879DA">
              <w:rPr>
                <w:rFonts w:ascii="Arial" w:hAnsi="Arial" w:cs="Arial"/>
                <w:b/>
                <w:bCs/>
                <w:sz w:val="20"/>
                <w:szCs w:val="20"/>
              </w:rPr>
              <w:t>Daugėlių</w:t>
            </w:r>
            <w:r w:rsidR="00675BCA" w:rsidRPr="001879DA">
              <w:rPr>
                <w:rFonts w:ascii="Arial" w:hAnsi="Arial" w:cs="Arial"/>
                <w:b/>
                <w:bCs/>
                <w:sz w:val="20"/>
                <w:szCs w:val="20"/>
              </w:rPr>
              <w:t xml:space="preserve"> DSS katilinės atnaujinimas</w:t>
            </w:r>
          </w:p>
        </w:tc>
      </w:tr>
      <w:tr w:rsidR="00675BCA" w14:paraId="1E2B397C" w14:textId="77777777">
        <w:tc>
          <w:tcPr>
            <w:tcW w:w="725" w:type="dxa"/>
            <w:tcBorders>
              <w:top w:val="single" w:sz="4" w:space="0" w:color="000000"/>
              <w:left w:val="single" w:sz="4" w:space="0" w:color="000000"/>
              <w:bottom w:val="single" w:sz="4" w:space="0" w:color="000000"/>
              <w:right w:val="single" w:sz="4" w:space="0" w:color="000000"/>
            </w:tcBorders>
            <w:hideMark/>
          </w:tcPr>
          <w:p w14:paraId="77DE4E0B"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w:t>
            </w:r>
          </w:p>
        </w:tc>
        <w:tc>
          <w:tcPr>
            <w:tcW w:w="5082" w:type="dxa"/>
            <w:tcBorders>
              <w:top w:val="single" w:sz="4" w:space="0" w:color="000000"/>
              <w:left w:val="single" w:sz="4" w:space="0" w:color="000000"/>
              <w:bottom w:val="single" w:sz="4" w:space="0" w:color="000000"/>
              <w:right w:val="single" w:sz="4" w:space="0" w:color="000000"/>
            </w:tcBorders>
            <w:hideMark/>
          </w:tcPr>
          <w:p w14:paraId="2664EB1E"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bCs/>
                <w:sz w:val="20"/>
                <w:szCs w:val="20"/>
              </w:rPr>
              <w:t>Automatikos ir nuotolinio procesų valdymo darbai su projektavimu</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089C9FC4"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7BA9C8B7" w14:textId="77777777" w:rsidR="00675BCA" w:rsidRPr="001879DA" w:rsidRDefault="00675BCA">
            <w:pPr>
              <w:spacing w:before="60" w:after="60" w:line="256" w:lineRule="auto"/>
              <w:ind w:firstLine="41"/>
              <w:jc w:val="center"/>
              <w:rPr>
                <w:rFonts w:ascii="Arial" w:hAnsi="Arial" w:cs="Arial"/>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3B85FC42" w14:textId="77777777" w:rsidR="00675BCA" w:rsidRPr="001879DA" w:rsidRDefault="00675BCA">
            <w:pPr>
              <w:spacing w:before="60" w:after="60" w:line="256" w:lineRule="auto"/>
              <w:ind w:firstLine="41"/>
              <w:jc w:val="center"/>
              <w:rPr>
                <w:rFonts w:ascii="Arial" w:hAnsi="Arial" w:cs="Arial"/>
                <w:sz w:val="20"/>
                <w:szCs w:val="20"/>
              </w:rPr>
            </w:pPr>
            <w:r w:rsidRPr="001879DA">
              <w:rPr>
                <w:rFonts w:ascii="Arial" w:hAnsi="Arial" w:cs="Arial"/>
                <w:color w:val="FF0000"/>
                <w:sz w:val="20"/>
                <w:szCs w:val="20"/>
              </w:rPr>
              <w:t>Užpildyti</w:t>
            </w:r>
          </w:p>
        </w:tc>
      </w:tr>
      <w:tr w:rsidR="00675BCA" w14:paraId="633CBC2F" w14:textId="77777777">
        <w:tc>
          <w:tcPr>
            <w:tcW w:w="725" w:type="dxa"/>
            <w:tcBorders>
              <w:top w:val="single" w:sz="4" w:space="0" w:color="000000"/>
              <w:left w:val="single" w:sz="4" w:space="0" w:color="000000"/>
              <w:bottom w:val="single" w:sz="4" w:space="0" w:color="000000"/>
              <w:right w:val="single" w:sz="4" w:space="0" w:color="000000"/>
            </w:tcBorders>
            <w:hideMark/>
          </w:tcPr>
          <w:p w14:paraId="7B4904CA"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2.</w:t>
            </w:r>
          </w:p>
        </w:tc>
        <w:tc>
          <w:tcPr>
            <w:tcW w:w="5082" w:type="dxa"/>
            <w:tcBorders>
              <w:top w:val="single" w:sz="4" w:space="0" w:color="000000"/>
              <w:left w:val="single" w:sz="4" w:space="0" w:color="000000"/>
              <w:bottom w:val="single" w:sz="4" w:space="0" w:color="000000"/>
              <w:right w:val="single" w:sz="4" w:space="0" w:color="000000"/>
            </w:tcBorders>
            <w:hideMark/>
          </w:tcPr>
          <w:p w14:paraId="3B49A2CF"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bCs/>
                <w:sz w:val="20"/>
                <w:szCs w:val="20"/>
              </w:rPr>
              <w:t>Elektrotechnikos dalies darbai su projektavimu</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12F7A88F"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420A22C2"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19E437C8"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19424FDD" w14:textId="77777777">
        <w:tc>
          <w:tcPr>
            <w:tcW w:w="725" w:type="dxa"/>
            <w:tcBorders>
              <w:top w:val="single" w:sz="4" w:space="0" w:color="000000"/>
              <w:left w:val="single" w:sz="4" w:space="0" w:color="000000"/>
              <w:bottom w:val="single" w:sz="4" w:space="0" w:color="000000"/>
              <w:right w:val="single" w:sz="4" w:space="0" w:color="000000"/>
            </w:tcBorders>
            <w:hideMark/>
          </w:tcPr>
          <w:p w14:paraId="2C0C50AF"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3.</w:t>
            </w:r>
          </w:p>
        </w:tc>
        <w:tc>
          <w:tcPr>
            <w:tcW w:w="5082" w:type="dxa"/>
            <w:tcBorders>
              <w:top w:val="single" w:sz="4" w:space="0" w:color="auto"/>
              <w:left w:val="single" w:sz="4" w:space="0" w:color="auto"/>
              <w:bottom w:val="single" w:sz="4" w:space="0" w:color="auto"/>
              <w:right w:val="single" w:sz="4" w:space="0" w:color="auto"/>
            </w:tcBorders>
            <w:vAlign w:val="bottom"/>
            <w:hideMark/>
          </w:tcPr>
          <w:p w14:paraId="6F801BD8"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color w:val="000000"/>
                <w:sz w:val="20"/>
                <w:szCs w:val="20"/>
              </w:rPr>
              <w:t xml:space="preserve">Katilai </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20B9183E"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77E3D637"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7A9DF80F"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71F8469C" w14:textId="77777777">
        <w:tc>
          <w:tcPr>
            <w:tcW w:w="725" w:type="dxa"/>
            <w:tcBorders>
              <w:top w:val="single" w:sz="4" w:space="0" w:color="000000"/>
              <w:left w:val="single" w:sz="4" w:space="0" w:color="000000"/>
              <w:bottom w:val="single" w:sz="4" w:space="0" w:color="000000"/>
              <w:right w:val="single" w:sz="4" w:space="0" w:color="000000"/>
            </w:tcBorders>
            <w:hideMark/>
          </w:tcPr>
          <w:p w14:paraId="1FFE80DE"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hideMark/>
          </w:tcPr>
          <w:p w14:paraId="01A2853E"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color w:val="000000"/>
                <w:sz w:val="20"/>
                <w:szCs w:val="20"/>
              </w:rPr>
              <w:t>Katilinės įrenginiai ir vamzdynai</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52DE3EAA"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3316E0DE"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0FBD732D"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2906D003" w14:textId="77777777">
        <w:tc>
          <w:tcPr>
            <w:tcW w:w="725" w:type="dxa"/>
            <w:tcBorders>
              <w:top w:val="single" w:sz="4" w:space="0" w:color="000000"/>
              <w:left w:val="single" w:sz="4" w:space="0" w:color="000000"/>
              <w:bottom w:val="single" w:sz="4" w:space="0" w:color="000000"/>
              <w:right w:val="single" w:sz="4" w:space="0" w:color="000000"/>
            </w:tcBorders>
            <w:hideMark/>
          </w:tcPr>
          <w:p w14:paraId="5CB9B087"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hideMark/>
          </w:tcPr>
          <w:p w14:paraId="5AB60D93"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color w:val="000000"/>
                <w:sz w:val="20"/>
                <w:szCs w:val="20"/>
              </w:rPr>
              <w:t>Katilinės montavimas</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153394C6"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76DF37A2"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6C663B88"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57C86926" w14:textId="77777777">
        <w:tc>
          <w:tcPr>
            <w:tcW w:w="725" w:type="dxa"/>
            <w:tcBorders>
              <w:top w:val="single" w:sz="4" w:space="0" w:color="000000"/>
              <w:left w:val="single" w:sz="4" w:space="0" w:color="000000"/>
              <w:bottom w:val="single" w:sz="4" w:space="0" w:color="000000"/>
              <w:right w:val="single" w:sz="4" w:space="0" w:color="000000"/>
            </w:tcBorders>
            <w:hideMark/>
          </w:tcPr>
          <w:p w14:paraId="0566C375"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hideMark/>
          </w:tcPr>
          <w:p w14:paraId="5265141A"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color w:val="000000"/>
                <w:sz w:val="20"/>
                <w:szCs w:val="20"/>
              </w:rPr>
              <w:t>Požeminė kondensato talpykla</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0AC116EB"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2C98F74F"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0354658C"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6695A5F0" w14:textId="77777777">
        <w:tc>
          <w:tcPr>
            <w:tcW w:w="725" w:type="dxa"/>
            <w:tcBorders>
              <w:top w:val="single" w:sz="4" w:space="0" w:color="000000"/>
              <w:left w:val="single" w:sz="4" w:space="0" w:color="000000"/>
              <w:bottom w:val="single" w:sz="4" w:space="0" w:color="000000"/>
              <w:right w:val="single" w:sz="4" w:space="0" w:color="000000"/>
            </w:tcBorders>
            <w:hideMark/>
          </w:tcPr>
          <w:p w14:paraId="3E76C6FA"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hideMark/>
          </w:tcPr>
          <w:p w14:paraId="6DBC2C13"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color w:val="000000"/>
                <w:sz w:val="20"/>
                <w:szCs w:val="20"/>
              </w:rPr>
              <w:t>Požeminės talpyklos montavimas</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66F3CB23"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31C4EFD5"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6B318A5B"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110D3E23" w14:textId="77777777">
        <w:tc>
          <w:tcPr>
            <w:tcW w:w="725" w:type="dxa"/>
            <w:tcBorders>
              <w:top w:val="single" w:sz="4" w:space="0" w:color="000000"/>
              <w:left w:val="single" w:sz="4" w:space="0" w:color="000000"/>
              <w:bottom w:val="single" w:sz="4" w:space="0" w:color="000000"/>
              <w:right w:val="single" w:sz="4" w:space="0" w:color="000000"/>
            </w:tcBorders>
            <w:hideMark/>
          </w:tcPr>
          <w:p w14:paraId="160BE326"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hideMark/>
          </w:tcPr>
          <w:p w14:paraId="6115DF0D"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color w:val="000000"/>
                <w:sz w:val="20"/>
                <w:szCs w:val="20"/>
              </w:rPr>
              <w:t>Katilinės dujotiekio rekonstrukcija su medžiagomis</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1F1AE30C"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6584F75C"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39126082"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5BDED998" w14:textId="77777777">
        <w:tc>
          <w:tcPr>
            <w:tcW w:w="725" w:type="dxa"/>
            <w:tcBorders>
              <w:top w:val="single" w:sz="4" w:space="0" w:color="000000"/>
              <w:left w:val="single" w:sz="4" w:space="0" w:color="000000"/>
              <w:bottom w:val="single" w:sz="4" w:space="0" w:color="000000"/>
              <w:right w:val="single" w:sz="4" w:space="0" w:color="000000"/>
            </w:tcBorders>
            <w:hideMark/>
          </w:tcPr>
          <w:p w14:paraId="44156F33"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hideMark/>
          </w:tcPr>
          <w:p w14:paraId="0557D0FF" w14:textId="77777777" w:rsidR="00675BCA" w:rsidRPr="001879DA" w:rsidRDefault="00675BCA">
            <w:pPr>
              <w:spacing w:before="60" w:after="60" w:line="256" w:lineRule="auto"/>
              <w:rPr>
                <w:rFonts w:ascii="Arial" w:hAnsi="Arial" w:cs="Arial"/>
                <w:bCs/>
                <w:sz w:val="20"/>
                <w:szCs w:val="20"/>
              </w:rPr>
            </w:pPr>
            <w:proofErr w:type="spellStart"/>
            <w:r w:rsidRPr="001879DA">
              <w:rPr>
                <w:rFonts w:ascii="Arial" w:hAnsi="Arial" w:cs="Arial"/>
                <w:color w:val="000000"/>
                <w:sz w:val="20"/>
                <w:szCs w:val="20"/>
              </w:rPr>
              <w:t>Bendrastatybiniai</w:t>
            </w:r>
            <w:proofErr w:type="spellEnd"/>
            <w:r w:rsidRPr="001879DA">
              <w:rPr>
                <w:rFonts w:ascii="Arial" w:hAnsi="Arial" w:cs="Arial"/>
                <w:color w:val="000000"/>
                <w:sz w:val="20"/>
                <w:szCs w:val="20"/>
              </w:rPr>
              <w:t xml:space="preserve"> darbai</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14F97578"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411C443A"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7472316B"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38002D2D" w14:textId="77777777">
        <w:tc>
          <w:tcPr>
            <w:tcW w:w="725" w:type="dxa"/>
            <w:tcBorders>
              <w:top w:val="single" w:sz="4" w:space="0" w:color="000000"/>
              <w:left w:val="single" w:sz="4" w:space="0" w:color="000000"/>
              <w:bottom w:val="single" w:sz="4" w:space="0" w:color="000000"/>
              <w:right w:val="single" w:sz="4" w:space="0" w:color="000000"/>
            </w:tcBorders>
            <w:hideMark/>
          </w:tcPr>
          <w:p w14:paraId="0F4E82A6"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hideMark/>
          </w:tcPr>
          <w:p w14:paraId="51F6D965"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color w:val="000000"/>
                <w:sz w:val="20"/>
                <w:szCs w:val="20"/>
              </w:rPr>
              <w:t>Dokumentacijos paruošimas</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05FECF49"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1B62E3F6"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3BD00FF0"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267BE61E" w14:textId="77777777">
        <w:tc>
          <w:tcPr>
            <w:tcW w:w="725" w:type="dxa"/>
            <w:tcBorders>
              <w:top w:val="single" w:sz="4" w:space="0" w:color="000000"/>
              <w:left w:val="single" w:sz="4" w:space="0" w:color="000000"/>
              <w:bottom w:val="single" w:sz="4" w:space="0" w:color="000000"/>
              <w:right w:val="single" w:sz="4" w:space="0" w:color="000000"/>
            </w:tcBorders>
            <w:hideMark/>
          </w:tcPr>
          <w:p w14:paraId="79D1D9A8"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hideMark/>
          </w:tcPr>
          <w:p w14:paraId="0297F8B9" w14:textId="77777777" w:rsidR="00675BCA" w:rsidRPr="001879DA" w:rsidRDefault="00675BCA">
            <w:pPr>
              <w:spacing w:before="60" w:after="60" w:line="256" w:lineRule="auto"/>
              <w:rPr>
                <w:rFonts w:ascii="Arial" w:hAnsi="Arial" w:cs="Arial"/>
                <w:bCs/>
                <w:sz w:val="20"/>
                <w:szCs w:val="20"/>
              </w:rPr>
            </w:pPr>
            <w:proofErr w:type="spellStart"/>
            <w:r w:rsidRPr="001879DA">
              <w:rPr>
                <w:rFonts w:ascii="Arial" w:hAnsi="Arial" w:cs="Arial"/>
                <w:color w:val="000000"/>
                <w:sz w:val="20"/>
                <w:szCs w:val="20"/>
              </w:rPr>
              <w:t>Toponuotraukos</w:t>
            </w:r>
            <w:proofErr w:type="spellEnd"/>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1B2D79E5"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3AAA11DF"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297C7406"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035AB144" w14:textId="77777777">
        <w:tc>
          <w:tcPr>
            <w:tcW w:w="725" w:type="dxa"/>
            <w:tcBorders>
              <w:top w:val="single" w:sz="4" w:space="0" w:color="000000"/>
              <w:left w:val="single" w:sz="4" w:space="0" w:color="000000"/>
              <w:bottom w:val="single" w:sz="4" w:space="0" w:color="000000"/>
              <w:right w:val="single" w:sz="4" w:space="0" w:color="000000"/>
            </w:tcBorders>
            <w:hideMark/>
          </w:tcPr>
          <w:p w14:paraId="7A37E1DD"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hideMark/>
          </w:tcPr>
          <w:p w14:paraId="4CE0DABD"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color w:val="000000"/>
                <w:sz w:val="20"/>
                <w:szCs w:val="20"/>
              </w:rPr>
              <w:t>Projektavimo darbai (bendroji, architektūrinė, šilumos gamybos dalis ir šildymo vėdinimo darbai)</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69345D73"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18F1E7FC"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135D74E8"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0C8DB46A" w14:textId="77777777">
        <w:tc>
          <w:tcPr>
            <w:tcW w:w="725" w:type="dxa"/>
            <w:tcBorders>
              <w:top w:val="single" w:sz="4" w:space="0" w:color="000000"/>
              <w:left w:val="single" w:sz="4" w:space="0" w:color="000000"/>
              <w:bottom w:val="single" w:sz="4" w:space="0" w:color="000000"/>
              <w:right w:val="single" w:sz="4" w:space="0" w:color="000000"/>
            </w:tcBorders>
            <w:hideMark/>
          </w:tcPr>
          <w:p w14:paraId="494F2E08"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hideMark/>
          </w:tcPr>
          <w:p w14:paraId="7DA5C8D0" w14:textId="77777777" w:rsidR="00675BCA" w:rsidRPr="001879DA" w:rsidRDefault="00675BCA">
            <w:pPr>
              <w:spacing w:before="60" w:after="60" w:line="256" w:lineRule="auto"/>
              <w:rPr>
                <w:rFonts w:ascii="Arial" w:hAnsi="Arial" w:cs="Arial"/>
                <w:bCs/>
                <w:sz w:val="20"/>
                <w:szCs w:val="20"/>
              </w:rPr>
            </w:pPr>
            <w:r w:rsidRPr="001879DA">
              <w:rPr>
                <w:rFonts w:ascii="Arial" w:hAnsi="Arial" w:cs="Arial"/>
                <w:color w:val="000000"/>
                <w:sz w:val="20"/>
                <w:szCs w:val="20"/>
              </w:rPr>
              <w:t>Statybinių ir kitų susidariusių atliekų išvežimas ir pridavimas atliekų tvarkytojui</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5C15C095"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4989F90F"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4D2481A0"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78AAE0C6" w14:textId="77777777">
        <w:tc>
          <w:tcPr>
            <w:tcW w:w="9628" w:type="dxa"/>
            <w:gridSpan w:val="5"/>
            <w:tcBorders>
              <w:top w:val="single" w:sz="4" w:space="0" w:color="000000"/>
              <w:left w:val="single" w:sz="4" w:space="0" w:color="000000"/>
              <w:bottom w:val="single" w:sz="4" w:space="0" w:color="000000"/>
              <w:right w:val="single" w:sz="4" w:space="0" w:color="000000"/>
            </w:tcBorders>
            <w:hideMark/>
          </w:tcPr>
          <w:p w14:paraId="334EFF74" w14:textId="168EF3D0" w:rsidR="00675BCA" w:rsidRPr="001879DA" w:rsidRDefault="001879DA">
            <w:pPr>
              <w:spacing w:before="60" w:after="60" w:line="256" w:lineRule="auto"/>
              <w:ind w:firstLine="41"/>
              <w:jc w:val="center"/>
              <w:rPr>
                <w:rFonts w:ascii="Arial" w:hAnsi="Arial" w:cs="Arial"/>
                <w:b/>
                <w:bCs/>
                <w:color w:val="FF0000"/>
                <w:sz w:val="20"/>
                <w:szCs w:val="20"/>
              </w:rPr>
            </w:pPr>
            <w:r w:rsidRPr="001879DA">
              <w:rPr>
                <w:rFonts w:ascii="Arial" w:hAnsi="Arial" w:cs="Arial"/>
                <w:b/>
                <w:bCs/>
                <w:color w:val="000000"/>
                <w:sz w:val="20"/>
                <w:szCs w:val="20"/>
              </w:rPr>
              <w:t>Radviliškio</w:t>
            </w:r>
            <w:r w:rsidR="00675BCA" w:rsidRPr="001879DA">
              <w:rPr>
                <w:rFonts w:ascii="Arial" w:hAnsi="Arial" w:cs="Arial"/>
                <w:b/>
                <w:bCs/>
                <w:color w:val="000000"/>
                <w:sz w:val="20"/>
                <w:szCs w:val="20"/>
              </w:rPr>
              <w:t xml:space="preserve"> DSS katilinės atnaujinimas</w:t>
            </w:r>
          </w:p>
        </w:tc>
      </w:tr>
      <w:tr w:rsidR="00675BCA" w14:paraId="3D497134" w14:textId="77777777">
        <w:tc>
          <w:tcPr>
            <w:tcW w:w="725" w:type="dxa"/>
            <w:tcBorders>
              <w:top w:val="single" w:sz="4" w:space="0" w:color="000000"/>
              <w:left w:val="single" w:sz="4" w:space="0" w:color="000000"/>
              <w:bottom w:val="single" w:sz="4" w:space="0" w:color="000000"/>
              <w:right w:val="single" w:sz="4" w:space="0" w:color="000000"/>
            </w:tcBorders>
            <w:hideMark/>
          </w:tcPr>
          <w:p w14:paraId="4E7E11C0"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14.</w:t>
            </w:r>
          </w:p>
        </w:tc>
        <w:tc>
          <w:tcPr>
            <w:tcW w:w="5082" w:type="dxa"/>
            <w:tcBorders>
              <w:top w:val="single" w:sz="4" w:space="0" w:color="000000"/>
              <w:left w:val="single" w:sz="4" w:space="0" w:color="000000"/>
              <w:bottom w:val="single" w:sz="4" w:space="0" w:color="000000"/>
              <w:right w:val="single" w:sz="4" w:space="0" w:color="000000"/>
            </w:tcBorders>
            <w:hideMark/>
          </w:tcPr>
          <w:p w14:paraId="557BDC79"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bCs/>
                <w:sz w:val="20"/>
                <w:szCs w:val="20"/>
              </w:rPr>
              <w:t>Automatikos ir nuotolinio procesų valdymo darbai su projektavimu</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0BC5F31D"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440C5B41"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29159D8A"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50CB3F12" w14:textId="77777777">
        <w:tc>
          <w:tcPr>
            <w:tcW w:w="725" w:type="dxa"/>
            <w:tcBorders>
              <w:top w:val="single" w:sz="4" w:space="0" w:color="000000"/>
              <w:left w:val="single" w:sz="4" w:space="0" w:color="000000"/>
              <w:bottom w:val="single" w:sz="4" w:space="0" w:color="000000"/>
              <w:right w:val="single" w:sz="4" w:space="0" w:color="000000"/>
            </w:tcBorders>
            <w:hideMark/>
          </w:tcPr>
          <w:p w14:paraId="4588A8F7"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15.</w:t>
            </w:r>
          </w:p>
        </w:tc>
        <w:tc>
          <w:tcPr>
            <w:tcW w:w="5082" w:type="dxa"/>
            <w:tcBorders>
              <w:top w:val="single" w:sz="4" w:space="0" w:color="000000"/>
              <w:left w:val="single" w:sz="4" w:space="0" w:color="000000"/>
              <w:bottom w:val="single" w:sz="4" w:space="0" w:color="000000"/>
              <w:right w:val="single" w:sz="4" w:space="0" w:color="000000"/>
            </w:tcBorders>
            <w:hideMark/>
          </w:tcPr>
          <w:p w14:paraId="26C6D3BD"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bCs/>
                <w:sz w:val="20"/>
                <w:szCs w:val="20"/>
              </w:rPr>
              <w:t>Elektrotechnikos dalies darbai su projektavimu</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34B5C27E"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3BF32488"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79CD3731"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137A8D3E" w14:textId="77777777" w:rsidTr="00675BCA">
        <w:tc>
          <w:tcPr>
            <w:tcW w:w="725" w:type="dxa"/>
            <w:tcBorders>
              <w:top w:val="single" w:sz="4" w:space="0" w:color="000000"/>
              <w:left w:val="single" w:sz="4" w:space="0" w:color="000000"/>
              <w:bottom w:val="single" w:sz="4" w:space="0" w:color="000000"/>
              <w:right w:val="single" w:sz="4" w:space="0" w:color="000000"/>
            </w:tcBorders>
            <w:hideMark/>
          </w:tcPr>
          <w:p w14:paraId="203F8183"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16.</w:t>
            </w:r>
          </w:p>
        </w:tc>
        <w:tc>
          <w:tcPr>
            <w:tcW w:w="5082" w:type="dxa"/>
            <w:tcBorders>
              <w:top w:val="single" w:sz="4" w:space="0" w:color="auto"/>
              <w:left w:val="single" w:sz="4" w:space="0" w:color="auto"/>
              <w:bottom w:val="single" w:sz="4" w:space="0" w:color="auto"/>
              <w:right w:val="single" w:sz="4" w:space="0" w:color="auto"/>
            </w:tcBorders>
            <w:vAlign w:val="bottom"/>
            <w:hideMark/>
          </w:tcPr>
          <w:p w14:paraId="3F584E9D"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color w:val="000000"/>
                <w:sz w:val="20"/>
                <w:szCs w:val="20"/>
              </w:rPr>
              <w:t xml:space="preserve">Katilai </w:t>
            </w:r>
          </w:p>
        </w:tc>
        <w:tc>
          <w:tcPr>
            <w:tcW w:w="1163" w:type="dxa"/>
            <w:tcBorders>
              <w:top w:val="single" w:sz="4" w:space="0" w:color="000000"/>
              <w:left w:val="single" w:sz="4" w:space="0" w:color="000000"/>
              <w:bottom w:val="single" w:sz="4" w:space="0" w:color="auto"/>
              <w:right w:val="single" w:sz="4" w:space="0" w:color="000000"/>
            </w:tcBorders>
            <w:vAlign w:val="center"/>
            <w:hideMark/>
          </w:tcPr>
          <w:p w14:paraId="39CCB693"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auto"/>
              <w:right w:val="single" w:sz="4" w:space="0" w:color="000000"/>
            </w:tcBorders>
            <w:vAlign w:val="center"/>
            <w:hideMark/>
          </w:tcPr>
          <w:p w14:paraId="7D850190"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7299DB2F"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0B54714A" w14:textId="77777777" w:rsidTr="00675BCA">
        <w:tc>
          <w:tcPr>
            <w:tcW w:w="725" w:type="dxa"/>
            <w:tcBorders>
              <w:top w:val="single" w:sz="4" w:space="0" w:color="000000"/>
              <w:left w:val="single" w:sz="4" w:space="0" w:color="000000"/>
              <w:bottom w:val="single" w:sz="4" w:space="0" w:color="000000"/>
              <w:right w:val="single" w:sz="4" w:space="0" w:color="auto"/>
            </w:tcBorders>
            <w:hideMark/>
          </w:tcPr>
          <w:p w14:paraId="5F893E0A"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17.</w:t>
            </w:r>
          </w:p>
        </w:tc>
        <w:tc>
          <w:tcPr>
            <w:tcW w:w="5082" w:type="dxa"/>
            <w:tcBorders>
              <w:top w:val="single" w:sz="4" w:space="0" w:color="auto"/>
              <w:left w:val="single" w:sz="4" w:space="0" w:color="auto"/>
              <w:bottom w:val="single" w:sz="4" w:space="0" w:color="auto"/>
              <w:right w:val="single" w:sz="4" w:space="0" w:color="auto"/>
            </w:tcBorders>
            <w:vAlign w:val="bottom"/>
            <w:hideMark/>
          </w:tcPr>
          <w:p w14:paraId="2F1E0084"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color w:val="000000"/>
                <w:sz w:val="20"/>
                <w:szCs w:val="20"/>
              </w:rPr>
              <w:t>Katilinės įrenginiai ir vamzdynai</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069D99"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71D8C1A8"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auto"/>
              <w:bottom w:val="single" w:sz="4" w:space="0" w:color="000000"/>
              <w:right w:val="single" w:sz="4" w:space="0" w:color="000000"/>
            </w:tcBorders>
            <w:vAlign w:val="center"/>
            <w:hideMark/>
          </w:tcPr>
          <w:p w14:paraId="238A4A63"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3C64E254" w14:textId="77777777" w:rsidTr="00675BCA">
        <w:tc>
          <w:tcPr>
            <w:tcW w:w="725" w:type="dxa"/>
            <w:tcBorders>
              <w:top w:val="single" w:sz="4" w:space="0" w:color="000000"/>
              <w:left w:val="single" w:sz="4" w:space="0" w:color="000000"/>
              <w:bottom w:val="single" w:sz="4" w:space="0" w:color="000000"/>
              <w:right w:val="single" w:sz="4" w:space="0" w:color="000000"/>
            </w:tcBorders>
            <w:hideMark/>
          </w:tcPr>
          <w:p w14:paraId="418AD5A3"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18.</w:t>
            </w:r>
          </w:p>
        </w:tc>
        <w:tc>
          <w:tcPr>
            <w:tcW w:w="5082" w:type="dxa"/>
            <w:tcBorders>
              <w:top w:val="single" w:sz="4" w:space="0" w:color="auto"/>
              <w:left w:val="single" w:sz="4" w:space="0" w:color="auto"/>
              <w:bottom w:val="single" w:sz="4" w:space="0" w:color="auto"/>
              <w:right w:val="single" w:sz="4" w:space="0" w:color="auto"/>
            </w:tcBorders>
            <w:vAlign w:val="bottom"/>
            <w:hideMark/>
          </w:tcPr>
          <w:p w14:paraId="06329912"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color w:val="000000"/>
                <w:sz w:val="20"/>
                <w:szCs w:val="20"/>
              </w:rPr>
              <w:t>Katilinės montavimas</w:t>
            </w:r>
          </w:p>
        </w:tc>
        <w:tc>
          <w:tcPr>
            <w:tcW w:w="1163" w:type="dxa"/>
            <w:tcBorders>
              <w:top w:val="single" w:sz="4" w:space="0" w:color="auto"/>
              <w:left w:val="single" w:sz="4" w:space="0" w:color="000000"/>
              <w:bottom w:val="single" w:sz="4" w:space="0" w:color="000000"/>
              <w:right w:val="single" w:sz="4" w:space="0" w:color="000000"/>
            </w:tcBorders>
            <w:vAlign w:val="center"/>
            <w:hideMark/>
          </w:tcPr>
          <w:p w14:paraId="5E270C9F"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auto"/>
              <w:left w:val="single" w:sz="4" w:space="0" w:color="000000"/>
              <w:bottom w:val="single" w:sz="4" w:space="0" w:color="000000"/>
              <w:right w:val="single" w:sz="4" w:space="0" w:color="000000"/>
            </w:tcBorders>
            <w:vAlign w:val="center"/>
            <w:hideMark/>
          </w:tcPr>
          <w:p w14:paraId="1B1C1BBC"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2060CB53"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2721F95A" w14:textId="77777777">
        <w:tc>
          <w:tcPr>
            <w:tcW w:w="725" w:type="dxa"/>
            <w:tcBorders>
              <w:top w:val="single" w:sz="4" w:space="0" w:color="000000"/>
              <w:left w:val="single" w:sz="4" w:space="0" w:color="000000"/>
              <w:bottom w:val="single" w:sz="4" w:space="0" w:color="000000"/>
              <w:right w:val="single" w:sz="4" w:space="0" w:color="000000"/>
            </w:tcBorders>
            <w:hideMark/>
          </w:tcPr>
          <w:p w14:paraId="054B8CAE"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19.</w:t>
            </w:r>
          </w:p>
        </w:tc>
        <w:tc>
          <w:tcPr>
            <w:tcW w:w="5082" w:type="dxa"/>
            <w:tcBorders>
              <w:top w:val="nil"/>
              <w:left w:val="single" w:sz="4" w:space="0" w:color="auto"/>
              <w:bottom w:val="single" w:sz="4" w:space="0" w:color="auto"/>
              <w:right w:val="single" w:sz="4" w:space="0" w:color="auto"/>
            </w:tcBorders>
            <w:vAlign w:val="bottom"/>
            <w:hideMark/>
          </w:tcPr>
          <w:p w14:paraId="3E60B2B9"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color w:val="000000"/>
                <w:sz w:val="20"/>
                <w:szCs w:val="20"/>
              </w:rPr>
              <w:t>Požeminė kondensato talpykla</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1EB52FF0"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27FCBDAA"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2604F46E"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36AC5045" w14:textId="77777777">
        <w:tc>
          <w:tcPr>
            <w:tcW w:w="725" w:type="dxa"/>
            <w:tcBorders>
              <w:top w:val="single" w:sz="4" w:space="0" w:color="000000"/>
              <w:left w:val="single" w:sz="4" w:space="0" w:color="000000"/>
              <w:bottom w:val="single" w:sz="4" w:space="0" w:color="auto"/>
              <w:right w:val="single" w:sz="4" w:space="0" w:color="000000"/>
            </w:tcBorders>
            <w:hideMark/>
          </w:tcPr>
          <w:p w14:paraId="5D67BFEB"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20.</w:t>
            </w:r>
          </w:p>
        </w:tc>
        <w:tc>
          <w:tcPr>
            <w:tcW w:w="5082" w:type="dxa"/>
            <w:tcBorders>
              <w:top w:val="nil"/>
              <w:left w:val="single" w:sz="4" w:space="0" w:color="auto"/>
              <w:bottom w:val="single" w:sz="4" w:space="0" w:color="auto"/>
              <w:right w:val="single" w:sz="4" w:space="0" w:color="auto"/>
            </w:tcBorders>
            <w:vAlign w:val="bottom"/>
            <w:hideMark/>
          </w:tcPr>
          <w:p w14:paraId="703A8C7C"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color w:val="000000"/>
                <w:sz w:val="20"/>
                <w:szCs w:val="20"/>
              </w:rPr>
              <w:t>Požeminės talpyklos montavimas</w:t>
            </w:r>
          </w:p>
        </w:tc>
        <w:tc>
          <w:tcPr>
            <w:tcW w:w="1163" w:type="dxa"/>
            <w:tcBorders>
              <w:top w:val="single" w:sz="4" w:space="0" w:color="000000"/>
              <w:left w:val="single" w:sz="4" w:space="0" w:color="000000"/>
              <w:bottom w:val="single" w:sz="4" w:space="0" w:color="auto"/>
              <w:right w:val="single" w:sz="4" w:space="0" w:color="000000"/>
            </w:tcBorders>
            <w:vAlign w:val="center"/>
            <w:hideMark/>
          </w:tcPr>
          <w:p w14:paraId="112C6364"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auto"/>
              <w:right w:val="single" w:sz="4" w:space="0" w:color="000000"/>
            </w:tcBorders>
            <w:vAlign w:val="center"/>
            <w:hideMark/>
          </w:tcPr>
          <w:p w14:paraId="6EEDADFF"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auto"/>
              <w:right w:val="single" w:sz="4" w:space="0" w:color="000000"/>
            </w:tcBorders>
            <w:vAlign w:val="center"/>
            <w:hideMark/>
          </w:tcPr>
          <w:p w14:paraId="2F38F218"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3EDF08C0" w14:textId="77777777">
        <w:tc>
          <w:tcPr>
            <w:tcW w:w="725" w:type="dxa"/>
            <w:tcBorders>
              <w:top w:val="single" w:sz="4" w:space="0" w:color="auto"/>
              <w:left w:val="single" w:sz="4" w:space="0" w:color="auto"/>
              <w:bottom w:val="single" w:sz="4" w:space="0" w:color="auto"/>
              <w:right w:val="single" w:sz="4" w:space="0" w:color="auto"/>
            </w:tcBorders>
            <w:hideMark/>
          </w:tcPr>
          <w:p w14:paraId="0B9040D6"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lastRenderedPageBreak/>
              <w:t>21.</w:t>
            </w:r>
          </w:p>
        </w:tc>
        <w:tc>
          <w:tcPr>
            <w:tcW w:w="5082" w:type="dxa"/>
            <w:tcBorders>
              <w:top w:val="single" w:sz="4" w:space="0" w:color="auto"/>
              <w:left w:val="single" w:sz="4" w:space="0" w:color="auto"/>
              <w:bottom w:val="single" w:sz="4" w:space="0" w:color="auto"/>
              <w:right w:val="single" w:sz="4" w:space="0" w:color="auto"/>
            </w:tcBorders>
            <w:vAlign w:val="center"/>
            <w:hideMark/>
          </w:tcPr>
          <w:p w14:paraId="3813F615"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color w:val="000000"/>
                <w:sz w:val="20"/>
                <w:szCs w:val="20"/>
              </w:rPr>
              <w:t>Katilinės dujotiekio rekonstrukcija su medžiagomis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D46123"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E9F6FEE"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auto"/>
              <w:left w:val="single" w:sz="4" w:space="0" w:color="auto"/>
              <w:bottom w:val="single" w:sz="4" w:space="0" w:color="auto"/>
              <w:right w:val="single" w:sz="4" w:space="0" w:color="auto"/>
            </w:tcBorders>
            <w:vAlign w:val="center"/>
            <w:hideMark/>
          </w:tcPr>
          <w:p w14:paraId="6595CCCF"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5B9913F3" w14:textId="77777777">
        <w:tc>
          <w:tcPr>
            <w:tcW w:w="725" w:type="dxa"/>
            <w:tcBorders>
              <w:top w:val="single" w:sz="4" w:space="0" w:color="auto"/>
              <w:left w:val="single" w:sz="4" w:space="0" w:color="000000"/>
              <w:bottom w:val="single" w:sz="4" w:space="0" w:color="000000"/>
              <w:right w:val="single" w:sz="4" w:space="0" w:color="000000"/>
            </w:tcBorders>
            <w:hideMark/>
          </w:tcPr>
          <w:p w14:paraId="0D5F88A4"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22.</w:t>
            </w:r>
          </w:p>
        </w:tc>
        <w:tc>
          <w:tcPr>
            <w:tcW w:w="5082" w:type="dxa"/>
            <w:tcBorders>
              <w:top w:val="single" w:sz="4" w:space="0" w:color="auto"/>
              <w:left w:val="single" w:sz="4" w:space="0" w:color="auto"/>
              <w:bottom w:val="single" w:sz="4" w:space="0" w:color="auto"/>
              <w:right w:val="single" w:sz="4" w:space="0" w:color="auto"/>
            </w:tcBorders>
            <w:vAlign w:val="bottom"/>
            <w:hideMark/>
          </w:tcPr>
          <w:p w14:paraId="2509BBB8" w14:textId="77777777" w:rsidR="00675BCA" w:rsidRPr="001879DA" w:rsidRDefault="00675BCA">
            <w:pPr>
              <w:spacing w:before="60" w:after="60" w:line="256" w:lineRule="auto"/>
              <w:rPr>
                <w:rFonts w:ascii="Arial" w:hAnsi="Arial" w:cs="Arial"/>
                <w:color w:val="000000"/>
                <w:sz w:val="20"/>
                <w:szCs w:val="20"/>
              </w:rPr>
            </w:pPr>
            <w:proofErr w:type="spellStart"/>
            <w:r w:rsidRPr="001879DA">
              <w:rPr>
                <w:rFonts w:ascii="Arial" w:hAnsi="Arial" w:cs="Arial"/>
                <w:color w:val="000000"/>
                <w:sz w:val="20"/>
                <w:szCs w:val="20"/>
              </w:rPr>
              <w:t>Bendrastatybiniai</w:t>
            </w:r>
            <w:proofErr w:type="spellEnd"/>
            <w:r w:rsidRPr="001879DA">
              <w:rPr>
                <w:rFonts w:ascii="Arial" w:hAnsi="Arial" w:cs="Arial"/>
                <w:color w:val="000000"/>
                <w:sz w:val="20"/>
                <w:szCs w:val="20"/>
              </w:rPr>
              <w:t xml:space="preserve"> darbai</w:t>
            </w:r>
          </w:p>
        </w:tc>
        <w:tc>
          <w:tcPr>
            <w:tcW w:w="1163" w:type="dxa"/>
            <w:tcBorders>
              <w:top w:val="single" w:sz="4" w:space="0" w:color="auto"/>
              <w:left w:val="single" w:sz="4" w:space="0" w:color="000000"/>
              <w:bottom w:val="single" w:sz="4" w:space="0" w:color="000000"/>
              <w:right w:val="single" w:sz="4" w:space="0" w:color="000000"/>
            </w:tcBorders>
            <w:vAlign w:val="center"/>
            <w:hideMark/>
          </w:tcPr>
          <w:p w14:paraId="017347E8"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auto"/>
              <w:left w:val="single" w:sz="4" w:space="0" w:color="000000"/>
              <w:bottom w:val="single" w:sz="4" w:space="0" w:color="000000"/>
              <w:right w:val="single" w:sz="4" w:space="0" w:color="000000"/>
            </w:tcBorders>
            <w:vAlign w:val="center"/>
            <w:hideMark/>
          </w:tcPr>
          <w:p w14:paraId="3E9A3C63"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auto"/>
              <w:left w:val="single" w:sz="4" w:space="0" w:color="000000"/>
              <w:bottom w:val="single" w:sz="4" w:space="0" w:color="000000"/>
              <w:right w:val="single" w:sz="4" w:space="0" w:color="000000"/>
            </w:tcBorders>
            <w:vAlign w:val="center"/>
            <w:hideMark/>
          </w:tcPr>
          <w:p w14:paraId="3E0B8925"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7DEFCF2D" w14:textId="77777777">
        <w:tc>
          <w:tcPr>
            <w:tcW w:w="725" w:type="dxa"/>
            <w:tcBorders>
              <w:top w:val="single" w:sz="4" w:space="0" w:color="000000"/>
              <w:left w:val="single" w:sz="4" w:space="0" w:color="000000"/>
              <w:bottom w:val="single" w:sz="4" w:space="0" w:color="000000"/>
              <w:right w:val="single" w:sz="4" w:space="0" w:color="000000"/>
            </w:tcBorders>
            <w:hideMark/>
          </w:tcPr>
          <w:p w14:paraId="1A9F445F"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23.</w:t>
            </w:r>
          </w:p>
        </w:tc>
        <w:tc>
          <w:tcPr>
            <w:tcW w:w="5082" w:type="dxa"/>
            <w:tcBorders>
              <w:top w:val="nil"/>
              <w:left w:val="single" w:sz="4" w:space="0" w:color="auto"/>
              <w:bottom w:val="single" w:sz="4" w:space="0" w:color="auto"/>
              <w:right w:val="single" w:sz="4" w:space="0" w:color="auto"/>
            </w:tcBorders>
            <w:vAlign w:val="bottom"/>
            <w:hideMark/>
          </w:tcPr>
          <w:p w14:paraId="6B0EA3FC"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color w:val="000000"/>
                <w:sz w:val="20"/>
                <w:szCs w:val="20"/>
              </w:rPr>
              <w:t>Dokumentacijos paruošimas</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2BB5F295"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7E2817AA"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6320D748"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1BF6FF74" w14:textId="77777777">
        <w:tc>
          <w:tcPr>
            <w:tcW w:w="725" w:type="dxa"/>
            <w:tcBorders>
              <w:top w:val="single" w:sz="4" w:space="0" w:color="000000"/>
              <w:left w:val="single" w:sz="4" w:space="0" w:color="000000"/>
              <w:bottom w:val="single" w:sz="4" w:space="0" w:color="000000"/>
              <w:right w:val="single" w:sz="4" w:space="0" w:color="000000"/>
            </w:tcBorders>
            <w:hideMark/>
          </w:tcPr>
          <w:p w14:paraId="73EBF25F"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24.</w:t>
            </w:r>
          </w:p>
        </w:tc>
        <w:tc>
          <w:tcPr>
            <w:tcW w:w="5082" w:type="dxa"/>
            <w:tcBorders>
              <w:top w:val="nil"/>
              <w:left w:val="single" w:sz="4" w:space="0" w:color="auto"/>
              <w:bottom w:val="single" w:sz="4" w:space="0" w:color="auto"/>
              <w:right w:val="single" w:sz="4" w:space="0" w:color="auto"/>
            </w:tcBorders>
            <w:vAlign w:val="bottom"/>
            <w:hideMark/>
          </w:tcPr>
          <w:p w14:paraId="3DBE1E9F" w14:textId="77777777" w:rsidR="00675BCA" w:rsidRPr="001879DA" w:rsidRDefault="00675BCA">
            <w:pPr>
              <w:spacing w:before="60" w:after="60" w:line="256" w:lineRule="auto"/>
              <w:rPr>
                <w:rFonts w:ascii="Arial" w:hAnsi="Arial" w:cs="Arial"/>
                <w:color w:val="000000"/>
                <w:sz w:val="20"/>
                <w:szCs w:val="20"/>
              </w:rPr>
            </w:pPr>
            <w:proofErr w:type="spellStart"/>
            <w:r w:rsidRPr="001879DA">
              <w:rPr>
                <w:rFonts w:ascii="Arial" w:hAnsi="Arial" w:cs="Arial"/>
                <w:color w:val="000000"/>
                <w:sz w:val="20"/>
                <w:szCs w:val="20"/>
              </w:rPr>
              <w:t>Toponuotraukos</w:t>
            </w:r>
            <w:proofErr w:type="spellEnd"/>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41A99A32"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228D413D"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200C892B"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0B1A2B02" w14:textId="77777777">
        <w:tc>
          <w:tcPr>
            <w:tcW w:w="725" w:type="dxa"/>
            <w:tcBorders>
              <w:top w:val="single" w:sz="4" w:space="0" w:color="000000"/>
              <w:left w:val="single" w:sz="4" w:space="0" w:color="000000"/>
              <w:bottom w:val="single" w:sz="4" w:space="0" w:color="000000"/>
              <w:right w:val="single" w:sz="4" w:space="0" w:color="000000"/>
            </w:tcBorders>
            <w:hideMark/>
          </w:tcPr>
          <w:p w14:paraId="6DB2CDE5"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25.</w:t>
            </w:r>
          </w:p>
        </w:tc>
        <w:tc>
          <w:tcPr>
            <w:tcW w:w="5082" w:type="dxa"/>
            <w:tcBorders>
              <w:top w:val="nil"/>
              <w:left w:val="single" w:sz="4" w:space="0" w:color="auto"/>
              <w:bottom w:val="single" w:sz="4" w:space="0" w:color="auto"/>
              <w:right w:val="single" w:sz="4" w:space="0" w:color="auto"/>
            </w:tcBorders>
            <w:vAlign w:val="center"/>
            <w:hideMark/>
          </w:tcPr>
          <w:p w14:paraId="7F91B257"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color w:val="000000"/>
                <w:sz w:val="20"/>
                <w:szCs w:val="20"/>
              </w:rPr>
              <w:t>Projektavimo darbai (bendroji, architektūrinė, šilumos gamybos dalis ir šildymo vėdinimo darbai)</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1373A008"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55CF0016"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01433A24"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5ACB6920" w14:textId="77777777">
        <w:tc>
          <w:tcPr>
            <w:tcW w:w="725" w:type="dxa"/>
            <w:tcBorders>
              <w:top w:val="single" w:sz="4" w:space="0" w:color="000000"/>
              <w:left w:val="single" w:sz="4" w:space="0" w:color="000000"/>
              <w:bottom w:val="single" w:sz="4" w:space="0" w:color="000000"/>
              <w:right w:val="single" w:sz="4" w:space="0" w:color="000000"/>
            </w:tcBorders>
            <w:hideMark/>
          </w:tcPr>
          <w:p w14:paraId="05F09A7D" w14:textId="77777777" w:rsidR="00675BCA" w:rsidRPr="001879DA" w:rsidRDefault="00675BCA">
            <w:pPr>
              <w:spacing w:before="60" w:after="60" w:line="256" w:lineRule="auto"/>
              <w:jc w:val="center"/>
              <w:rPr>
                <w:rFonts w:ascii="Arial" w:hAnsi="Arial" w:cs="Arial"/>
                <w:sz w:val="20"/>
                <w:szCs w:val="20"/>
              </w:rPr>
            </w:pPr>
            <w:r w:rsidRPr="001879DA">
              <w:rPr>
                <w:rFonts w:ascii="Arial" w:hAnsi="Arial" w:cs="Arial"/>
                <w:sz w:val="20"/>
                <w:szCs w:val="20"/>
              </w:rPr>
              <w:t>26.</w:t>
            </w:r>
          </w:p>
        </w:tc>
        <w:tc>
          <w:tcPr>
            <w:tcW w:w="5082" w:type="dxa"/>
            <w:tcBorders>
              <w:top w:val="nil"/>
              <w:left w:val="single" w:sz="4" w:space="0" w:color="auto"/>
              <w:bottom w:val="single" w:sz="4" w:space="0" w:color="auto"/>
              <w:right w:val="single" w:sz="4" w:space="0" w:color="auto"/>
            </w:tcBorders>
            <w:vAlign w:val="bottom"/>
            <w:hideMark/>
          </w:tcPr>
          <w:p w14:paraId="7A635335" w14:textId="77777777" w:rsidR="00675BCA" w:rsidRPr="001879DA" w:rsidRDefault="00675BCA">
            <w:pPr>
              <w:spacing w:before="60" w:after="60" w:line="256" w:lineRule="auto"/>
              <w:rPr>
                <w:rFonts w:ascii="Arial" w:hAnsi="Arial" w:cs="Arial"/>
                <w:color w:val="000000"/>
                <w:sz w:val="20"/>
                <w:szCs w:val="20"/>
              </w:rPr>
            </w:pPr>
            <w:r w:rsidRPr="001879DA">
              <w:rPr>
                <w:rFonts w:ascii="Arial" w:hAnsi="Arial" w:cs="Arial"/>
                <w:color w:val="000000"/>
                <w:sz w:val="20"/>
                <w:szCs w:val="20"/>
              </w:rPr>
              <w:t>Statybinių ir kitų susidariusių atliekų išvežimas ir pridavimas atliekų tvarkytojui</w:t>
            </w:r>
          </w:p>
        </w:tc>
        <w:tc>
          <w:tcPr>
            <w:tcW w:w="1163" w:type="dxa"/>
            <w:tcBorders>
              <w:top w:val="single" w:sz="4" w:space="0" w:color="000000"/>
              <w:left w:val="single" w:sz="4" w:space="0" w:color="000000"/>
              <w:bottom w:val="single" w:sz="4" w:space="0" w:color="000000"/>
              <w:right w:val="single" w:sz="4" w:space="0" w:color="000000"/>
            </w:tcBorders>
            <w:vAlign w:val="center"/>
            <w:hideMark/>
          </w:tcPr>
          <w:p w14:paraId="4F7C1DBD" w14:textId="77777777" w:rsidR="00675BCA" w:rsidRPr="001879DA" w:rsidRDefault="00675BCA">
            <w:pPr>
              <w:spacing w:before="60" w:after="60" w:line="256" w:lineRule="auto"/>
              <w:rPr>
                <w:rFonts w:ascii="Arial" w:hAnsi="Arial" w:cs="Arial"/>
                <w:sz w:val="20"/>
                <w:szCs w:val="20"/>
              </w:rPr>
            </w:pPr>
            <w:r w:rsidRPr="001879DA">
              <w:rPr>
                <w:rFonts w:ascii="Arial" w:hAnsi="Arial" w:cs="Arial"/>
                <w:sz w:val="20"/>
                <w:szCs w:val="20"/>
              </w:rPr>
              <w:t xml:space="preserve">1 </w:t>
            </w:r>
            <w:proofErr w:type="spellStart"/>
            <w:r w:rsidRPr="001879DA">
              <w:rPr>
                <w:rFonts w:ascii="Arial" w:hAnsi="Arial" w:cs="Arial"/>
                <w:sz w:val="20"/>
                <w:szCs w:val="20"/>
              </w:rPr>
              <w:t>kompl</w:t>
            </w:r>
            <w:proofErr w:type="spellEnd"/>
            <w:r w:rsidRPr="001879DA">
              <w:rPr>
                <w:rFonts w:ascii="Arial" w:hAnsi="Arial" w:cs="Arial"/>
                <w:sz w:val="20"/>
                <w:szCs w:val="20"/>
              </w:rPr>
              <w:t>.</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678DB918"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c>
          <w:tcPr>
            <w:tcW w:w="1324" w:type="dxa"/>
            <w:tcBorders>
              <w:top w:val="single" w:sz="4" w:space="0" w:color="000000"/>
              <w:left w:val="single" w:sz="4" w:space="0" w:color="000000"/>
              <w:bottom w:val="single" w:sz="4" w:space="0" w:color="000000"/>
              <w:right w:val="single" w:sz="4" w:space="0" w:color="000000"/>
            </w:tcBorders>
            <w:vAlign w:val="center"/>
            <w:hideMark/>
          </w:tcPr>
          <w:p w14:paraId="4302BAF7" w14:textId="77777777" w:rsidR="00675BCA" w:rsidRPr="001879DA" w:rsidRDefault="00675BCA">
            <w:pPr>
              <w:spacing w:before="60" w:after="60" w:line="256" w:lineRule="auto"/>
              <w:ind w:firstLine="41"/>
              <w:jc w:val="center"/>
              <w:rPr>
                <w:rFonts w:ascii="Arial" w:hAnsi="Arial" w:cs="Arial"/>
                <w:color w:val="FF0000"/>
                <w:sz w:val="20"/>
                <w:szCs w:val="20"/>
              </w:rPr>
            </w:pPr>
            <w:r w:rsidRPr="001879DA">
              <w:rPr>
                <w:rFonts w:ascii="Arial" w:hAnsi="Arial" w:cs="Arial"/>
                <w:color w:val="FF0000"/>
                <w:sz w:val="20"/>
                <w:szCs w:val="20"/>
              </w:rPr>
              <w:t>Užpildyti</w:t>
            </w:r>
          </w:p>
        </w:tc>
      </w:tr>
      <w:tr w:rsidR="00675BCA" w14:paraId="3D038804" w14:textId="77777777">
        <w:tc>
          <w:tcPr>
            <w:tcW w:w="8304" w:type="dxa"/>
            <w:gridSpan w:val="4"/>
            <w:tcBorders>
              <w:top w:val="single" w:sz="4" w:space="0" w:color="000000"/>
              <w:left w:val="single" w:sz="4" w:space="0" w:color="000000"/>
              <w:bottom w:val="single" w:sz="4" w:space="0" w:color="000000"/>
              <w:right w:val="single" w:sz="4" w:space="0" w:color="000000"/>
            </w:tcBorders>
            <w:hideMark/>
          </w:tcPr>
          <w:p w14:paraId="488CD0D5" w14:textId="77777777" w:rsidR="00675BCA" w:rsidRPr="001879DA" w:rsidRDefault="00675BCA">
            <w:pPr>
              <w:spacing w:before="60" w:after="60" w:line="256" w:lineRule="auto"/>
              <w:ind w:firstLine="41"/>
              <w:jc w:val="right"/>
              <w:rPr>
                <w:rFonts w:ascii="Arial" w:hAnsi="Arial" w:cs="Arial"/>
                <w:b/>
                <w:sz w:val="20"/>
                <w:szCs w:val="20"/>
              </w:rPr>
            </w:pPr>
            <w:r w:rsidRPr="001879DA">
              <w:rPr>
                <w:rFonts w:ascii="Arial" w:hAnsi="Arial" w:cs="Arial"/>
                <w:b/>
                <w:bCs/>
                <w:sz w:val="20"/>
                <w:szCs w:val="20"/>
              </w:rPr>
              <w:t xml:space="preserve">Pasiūlymo kaina </w:t>
            </w:r>
            <w:r w:rsidRPr="001879DA">
              <w:rPr>
                <w:rFonts w:ascii="Arial" w:hAnsi="Arial" w:cs="Arial"/>
                <w:b/>
                <w:bCs/>
                <w:iCs/>
                <w:sz w:val="20"/>
                <w:szCs w:val="20"/>
              </w:rPr>
              <w:t>Eur</w:t>
            </w:r>
            <w:r w:rsidRPr="001879DA">
              <w:rPr>
                <w:rFonts w:ascii="Arial" w:hAnsi="Arial" w:cs="Arial"/>
                <w:b/>
                <w:bCs/>
                <w:sz w:val="20"/>
                <w:szCs w:val="20"/>
              </w:rPr>
              <w:t xml:space="preserve"> be PVM</w:t>
            </w:r>
          </w:p>
        </w:tc>
        <w:tc>
          <w:tcPr>
            <w:tcW w:w="1324" w:type="dxa"/>
            <w:tcBorders>
              <w:top w:val="single" w:sz="4" w:space="0" w:color="000000"/>
              <w:left w:val="single" w:sz="4" w:space="0" w:color="000000"/>
              <w:bottom w:val="single" w:sz="4" w:space="0" w:color="000000"/>
              <w:right w:val="single" w:sz="4" w:space="0" w:color="000000"/>
            </w:tcBorders>
            <w:hideMark/>
          </w:tcPr>
          <w:p w14:paraId="5D345DE8" w14:textId="77777777" w:rsidR="00675BCA" w:rsidRPr="001879DA" w:rsidRDefault="00675BCA">
            <w:pPr>
              <w:spacing w:before="60" w:after="60" w:line="256" w:lineRule="auto"/>
              <w:ind w:firstLine="41"/>
              <w:jc w:val="center"/>
              <w:rPr>
                <w:rFonts w:ascii="Arial" w:hAnsi="Arial" w:cs="Arial"/>
                <w:b/>
                <w:bCs/>
                <w:sz w:val="20"/>
                <w:szCs w:val="20"/>
              </w:rPr>
            </w:pPr>
            <w:r w:rsidRPr="001879DA">
              <w:rPr>
                <w:rFonts w:ascii="Arial" w:hAnsi="Arial" w:cs="Arial"/>
                <w:b/>
                <w:bCs/>
                <w:color w:val="FF0000"/>
                <w:sz w:val="20"/>
                <w:szCs w:val="20"/>
              </w:rPr>
              <w:t>Užpildyti</w:t>
            </w:r>
          </w:p>
        </w:tc>
      </w:tr>
    </w:tbl>
    <w:p w14:paraId="389FE905" w14:textId="77777777" w:rsidR="00675BCA" w:rsidRPr="002D4986" w:rsidRDefault="00675BCA" w:rsidP="00675BCA">
      <w:pPr>
        <w:rPr>
          <w:rFonts w:ascii="Arial" w:hAnsi="Arial" w:cs="Arial"/>
          <w:b/>
          <w:bCs/>
          <w:color w:val="000000"/>
          <w:sz w:val="22"/>
          <w:szCs w:val="22"/>
          <w:bdr w:val="none" w:sz="0" w:space="0" w:color="auto" w:frame="1"/>
        </w:rPr>
      </w:pPr>
      <w:bookmarkStart w:id="4" w:name="_Hlk38969503"/>
    </w:p>
    <w:p w14:paraId="5FC65E84" w14:textId="7DEDD243" w:rsidR="003263AA" w:rsidRDefault="003263AA" w:rsidP="003263AA">
      <w:pPr>
        <w:jc w:val="right"/>
        <w:rPr>
          <w:rFonts w:ascii="Arial" w:hAnsi="Arial" w:cs="Arial"/>
          <w:b/>
          <w:bCs/>
          <w:color w:val="000000"/>
          <w:sz w:val="20"/>
          <w:szCs w:val="20"/>
          <w:shd w:val="clear" w:color="auto" w:fill="FFFFFF"/>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4971"/>
        <w:gridCol w:w="1276"/>
        <w:gridCol w:w="1418"/>
        <w:gridCol w:w="1275"/>
      </w:tblGrid>
      <w:tr w:rsidR="001B61DF" w14:paraId="4B73848F" w14:textId="77777777">
        <w:trPr>
          <w:trHeight w:val="289"/>
        </w:trPr>
        <w:tc>
          <w:tcPr>
            <w:tcW w:w="699" w:type="dxa"/>
            <w:tcBorders>
              <w:top w:val="single" w:sz="4" w:space="0" w:color="auto"/>
              <w:left w:val="single" w:sz="4" w:space="0" w:color="auto"/>
              <w:bottom w:val="single" w:sz="4" w:space="0" w:color="auto"/>
              <w:right w:val="single" w:sz="4" w:space="0" w:color="auto"/>
            </w:tcBorders>
            <w:hideMark/>
          </w:tcPr>
          <w:p w14:paraId="0C7643E8" w14:textId="77777777" w:rsidR="001B61DF" w:rsidRDefault="001B61DF">
            <w:pPr>
              <w:spacing w:line="256" w:lineRule="auto"/>
              <w:jc w:val="center"/>
              <w:textAlignment w:val="baseline"/>
              <w:rPr>
                <w:rFonts w:ascii="Arial" w:hAnsi="Arial" w:cs="Arial"/>
                <w:sz w:val="20"/>
                <w:szCs w:val="20"/>
                <w:lang w:eastAsia="lt-LT"/>
              </w:rPr>
            </w:pPr>
            <w:r>
              <w:rPr>
                <w:rFonts w:ascii="Arial" w:hAnsi="Arial" w:cs="Arial"/>
                <w:b/>
                <w:bCs/>
                <w:sz w:val="20"/>
                <w:szCs w:val="20"/>
                <w:lang w:eastAsia="lt-LT"/>
              </w:rPr>
              <w:t>Eil.</w:t>
            </w:r>
          </w:p>
          <w:p w14:paraId="3017D833" w14:textId="77777777" w:rsidR="001B61DF" w:rsidRDefault="001B61DF">
            <w:pPr>
              <w:spacing w:line="256" w:lineRule="auto"/>
              <w:jc w:val="center"/>
              <w:textAlignment w:val="baseline"/>
              <w:rPr>
                <w:rFonts w:ascii="Arial" w:hAnsi="Arial" w:cs="Arial"/>
                <w:sz w:val="20"/>
                <w:szCs w:val="20"/>
                <w:lang w:eastAsia="lt-LT"/>
              </w:rPr>
            </w:pPr>
            <w:r>
              <w:rPr>
                <w:rFonts w:ascii="Arial" w:hAnsi="Arial" w:cs="Arial"/>
                <w:b/>
                <w:bCs/>
                <w:sz w:val="20"/>
                <w:szCs w:val="20"/>
                <w:lang w:eastAsia="lt-LT"/>
              </w:rPr>
              <w:t>Nr.</w:t>
            </w:r>
          </w:p>
        </w:tc>
        <w:tc>
          <w:tcPr>
            <w:tcW w:w="4971" w:type="dxa"/>
            <w:tcBorders>
              <w:top w:val="single" w:sz="4" w:space="0" w:color="auto"/>
              <w:left w:val="single" w:sz="4" w:space="0" w:color="auto"/>
              <w:bottom w:val="single" w:sz="4" w:space="0" w:color="auto"/>
              <w:right w:val="single" w:sz="4" w:space="0" w:color="auto"/>
            </w:tcBorders>
            <w:hideMark/>
          </w:tcPr>
          <w:p w14:paraId="1DCDE9DB" w14:textId="77777777" w:rsidR="001B61DF" w:rsidRDefault="001B61DF">
            <w:pPr>
              <w:spacing w:line="256" w:lineRule="auto"/>
              <w:jc w:val="center"/>
              <w:textAlignment w:val="baseline"/>
              <w:rPr>
                <w:rFonts w:ascii="Arial" w:hAnsi="Arial" w:cs="Arial"/>
                <w:sz w:val="20"/>
                <w:szCs w:val="20"/>
                <w:lang w:eastAsia="lt-LT"/>
              </w:rPr>
            </w:pPr>
            <w:r>
              <w:rPr>
                <w:rFonts w:ascii="Arial" w:hAnsi="Arial" w:cs="Arial"/>
                <w:b/>
                <w:bCs/>
                <w:sz w:val="20"/>
                <w:szCs w:val="20"/>
                <w:lang w:eastAsia="lt-LT"/>
              </w:rPr>
              <w:t>Paslaugų pavadinimas</w:t>
            </w:r>
            <w:r>
              <w:rPr>
                <w:rFonts w:ascii="Arial" w:hAnsi="Arial" w:cs="Arial"/>
                <w:sz w:val="20"/>
                <w:szCs w:val="20"/>
                <w:lang w:eastAsia="lt-LT"/>
              </w:rPr>
              <w:t> </w:t>
            </w:r>
          </w:p>
        </w:tc>
        <w:tc>
          <w:tcPr>
            <w:tcW w:w="1276" w:type="dxa"/>
            <w:tcBorders>
              <w:top w:val="single" w:sz="4" w:space="0" w:color="auto"/>
              <w:left w:val="single" w:sz="4" w:space="0" w:color="auto"/>
              <w:bottom w:val="single" w:sz="4" w:space="0" w:color="auto"/>
              <w:right w:val="single" w:sz="4" w:space="0" w:color="auto"/>
            </w:tcBorders>
            <w:hideMark/>
          </w:tcPr>
          <w:p w14:paraId="7F913B6A" w14:textId="77777777" w:rsidR="001B61DF" w:rsidRDefault="001B61DF">
            <w:pPr>
              <w:spacing w:line="256" w:lineRule="auto"/>
              <w:jc w:val="center"/>
              <w:textAlignment w:val="baseline"/>
              <w:rPr>
                <w:rFonts w:ascii="Arial" w:hAnsi="Arial" w:cs="Arial"/>
                <w:sz w:val="20"/>
                <w:szCs w:val="20"/>
                <w:lang w:eastAsia="lt-LT"/>
              </w:rPr>
            </w:pPr>
            <w:r>
              <w:rPr>
                <w:rFonts w:ascii="Arial" w:hAnsi="Arial" w:cs="Arial"/>
                <w:b/>
                <w:bCs/>
                <w:sz w:val="20"/>
                <w:szCs w:val="20"/>
                <w:lang w:eastAsia="lt-LT"/>
              </w:rPr>
              <w:t>Preliminarus  valandų kiekis*</w:t>
            </w:r>
          </w:p>
        </w:tc>
        <w:tc>
          <w:tcPr>
            <w:tcW w:w="1418" w:type="dxa"/>
            <w:tcBorders>
              <w:top w:val="single" w:sz="4" w:space="0" w:color="auto"/>
              <w:left w:val="single" w:sz="4" w:space="0" w:color="auto"/>
              <w:bottom w:val="single" w:sz="4" w:space="0" w:color="auto"/>
              <w:right w:val="single" w:sz="4" w:space="0" w:color="auto"/>
            </w:tcBorders>
            <w:hideMark/>
          </w:tcPr>
          <w:p w14:paraId="01A14EF1" w14:textId="77777777" w:rsidR="001B61DF" w:rsidRDefault="001B61DF">
            <w:pPr>
              <w:spacing w:line="256" w:lineRule="auto"/>
              <w:ind w:left="113" w:right="113"/>
              <w:jc w:val="center"/>
              <w:textAlignment w:val="baseline"/>
              <w:rPr>
                <w:rFonts w:ascii="Arial" w:hAnsi="Arial" w:cs="Arial"/>
                <w:sz w:val="20"/>
                <w:szCs w:val="20"/>
                <w:lang w:val="en-US" w:eastAsia="lt-LT"/>
              </w:rPr>
            </w:pPr>
            <w:r>
              <w:rPr>
                <w:rFonts w:ascii="Arial" w:hAnsi="Arial" w:cs="Arial"/>
                <w:b/>
                <w:bCs/>
                <w:sz w:val="20"/>
                <w:szCs w:val="20"/>
              </w:rPr>
              <w:t>1 val. kaina Eur be PVM</w:t>
            </w:r>
          </w:p>
        </w:tc>
        <w:tc>
          <w:tcPr>
            <w:tcW w:w="1275" w:type="dxa"/>
            <w:tcBorders>
              <w:top w:val="single" w:sz="4" w:space="0" w:color="auto"/>
              <w:left w:val="single" w:sz="4" w:space="0" w:color="auto"/>
              <w:bottom w:val="single" w:sz="4" w:space="0" w:color="auto"/>
              <w:right w:val="single" w:sz="4" w:space="0" w:color="auto"/>
            </w:tcBorders>
            <w:hideMark/>
          </w:tcPr>
          <w:p w14:paraId="245E29BA" w14:textId="77777777" w:rsidR="001B61DF" w:rsidRDefault="001B61DF">
            <w:pPr>
              <w:spacing w:line="256" w:lineRule="auto"/>
              <w:ind w:left="113" w:right="113"/>
              <w:jc w:val="center"/>
              <w:textAlignment w:val="baseline"/>
              <w:rPr>
                <w:rFonts w:ascii="Arial" w:hAnsi="Arial" w:cs="Arial"/>
                <w:b/>
                <w:bCs/>
                <w:sz w:val="20"/>
                <w:szCs w:val="20"/>
                <w:lang w:eastAsia="lt-LT"/>
              </w:rPr>
            </w:pPr>
            <w:r>
              <w:rPr>
                <w:rFonts w:ascii="Arial" w:hAnsi="Arial" w:cs="Arial"/>
                <w:b/>
                <w:bCs/>
                <w:sz w:val="20"/>
                <w:szCs w:val="20"/>
              </w:rPr>
              <w:t>Kaina Eur be PVM</w:t>
            </w:r>
            <w:r>
              <w:rPr>
                <w:rFonts w:ascii="Arial" w:hAnsi="Arial" w:cs="Arial"/>
                <w:b/>
                <w:bCs/>
                <w:sz w:val="20"/>
                <w:szCs w:val="20"/>
                <w:vertAlign w:val="superscript"/>
              </w:rPr>
              <w:footnoteReference w:id="6"/>
            </w:r>
          </w:p>
        </w:tc>
      </w:tr>
      <w:tr w:rsidR="001B61DF" w14:paraId="6329DBFB" w14:textId="77777777">
        <w:trPr>
          <w:trHeight w:val="289"/>
        </w:trPr>
        <w:tc>
          <w:tcPr>
            <w:tcW w:w="699" w:type="dxa"/>
            <w:tcBorders>
              <w:top w:val="single" w:sz="4" w:space="0" w:color="auto"/>
              <w:left w:val="single" w:sz="4" w:space="0" w:color="auto"/>
              <w:bottom w:val="single" w:sz="4" w:space="0" w:color="auto"/>
              <w:right w:val="single" w:sz="4" w:space="0" w:color="auto"/>
            </w:tcBorders>
            <w:vAlign w:val="center"/>
            <w:hideMark/>
          </w:tcPr>
          <w:p w14:paraId="29B14BF0" w14:textId="77777777" w:rsidR="001B61DF" w:rsidRDefault="001B61DF">
            <w:pPr>
              <w:spacing w:line="256" w:lineRule="auto"/>
              <w:jc w:val="center"/>
              <w:textAlignment w:val="baseline"/>
              <w:rPr>
                <w:rFonts w:ascii="Arial" w:hAnsi="Arial" w:cs="Arial"/>
                <w:sz w:val="20"/>
                <w:szCs w:val="20"/>
                <w:lang w:eastAsia="lt-LT"/>
              </w:rPr>
            </w:pPr>
            <w:r>
              <w:rPr>
                <w:rFonts w:ascii="Arial" w:hAnsi="Arial" w:cs="Arial"/>
                <w:sz w:val="20"/>
                <w:szCs w:val="20"/>
                <w:lang w:eastAsia="lt-LT"/>
              </w:rPr>
              <w:t>1.</w:t>
            </w:r>
          </w:p>
        </w:tc>
        <w:tc>
          <w:tcPr>
            <w:tcW w:w="4971" w:type="dxa"/>
            <w:tcBorders>
              <w:top w:val="single" w:sz="4" w:space="0" w:color="auto"/>
              <w:left w:val="single" w:sz="4" w:space="0" w:color="auto"/>
              <w:bottom w:val="single" w:sz="4" w:space="0" w:color="auto"/>
              <w:right w:val="single" w:sz="4" w:space="0" w:color="auto"/>
            </w:tcBorders>
            <w:vAlign w:val="center"/>
            <w:hideMark/>
          </w:tcPr>
          <w:p w14:paraId="11BAFA3A" w14:textId="77777777" w:rsidR="001B61DF" w:rsidRDefault="001B61DF">
            <w:pPr>
              <w:spacing w:line="256" w:lineRule="auto"/>
              <w:ind w:left="170" w:right="170"/>
              <w:jc w:val="both"/>
              <w:textAlignment w:val="baseline"/>
              <w:rPr>
                <w:rFonts w:ascii="Arial" w:hAnsi="Arial" w:cs="Arial"/>
                <w:sz w:val="20"/>
                <w:szCs w:val="20"/>
                <w:lang w:eastAsia="lt-LT"/>
              </w:rPr>
            </w:pPr>
            <w:r>
              <w:rPr>
                <w:rFonts w:ascii="Arial" w:hAnsi="Arial" w:cs="Arial"/>
                <w:sz w:val="20"/>
                <w:szCs w:val="20"/>
                <w:lang w:eastAsia="lt-LT"/>
              </w:rPr>
              <w:t>Statinio statybos saugos ir sveikatos koordinatoriaus paslaugos</w:t>
            </w:r>
          </w:p>
        </w:tc>
        <w:tc>
          <w:tcPr>
            <w:tcW w:w="1276" w:type="dxa"/>
            <w:tcBorders>
              <w:top w:val="single" w:sz="4" w:space="0" w:color="auto"/>
              <w:left w:val="single" w:sz="4" w:space="0" w:color="auto"/>
              <w:bottom w:val="single" w:sz="4" w:space="0" w:color="auto"/>
              <w:right w:val="single" w:sz="4" w:space="0" w:color="auto"/>
            </w:tcBorders>
          </w:tcPr>
          <w:p w14:paraId="4D1E33D9" w14:textId="77777777" w:rsidR="001B61DF" w:rsidRDefault="001B61DF">
            <w:pPr>
              <w:spacing w:line="256" w:lineRule="auto"/>
              <w:jc w:val="center"/>
              <w:textAlignment w:val="baseline"/>
              <w:rPr>
                <w:rFonts w:ascii="Arial" w:hAnsi="Arial" w:cs="Arial"/>
                <w:sz w:val="20"/>
                <w:szCs w:val="20"/>
                <w:lang w:eastAsia="lt-LT"/>
              </w:rPr>
            </w:pPr>
          </w:p>
          <w:p w14:paraId="1AB7EF31" w14:textId="77777777" w:rsidR="001B61DF" w:rsidRDefault="001B61DF">
            <w:pPr>
              <w:spacing w:line="256" w:lineRule="auto"/>
              <w:jc w:val="center"/>
              <w:textAlignment w:val="baseline"/>
              <w:rPr>
                <w:rFonts w:ascii="Arial" w:hAnsi="Arial" w:cs="Arial"/>
                <w:sz w:val="20"/>
                <w:szCs w:val="20"/>
                <w:lang w:eastAsia="lt-LT"/>
              </w:rPr>
            </w:pPr>
            <w:r>
              <w:rPr>
                <w:rFonts w:ascii="Arial" w:hAnsi="Arial" w:cs="Arial"/>
                <w:sz w:val="20"/>
                <w:szCs w:val="20"/>
                <w:lang w:eastAsia="lt-LT"/>
              </w:rPr>
              <w:t>20 val.</w:t>
            </w:r>
          </w:p>
          <w:p w14:paraId="1D5FD8BC" w14:textId="77777777" w:rsidR="001B61DF" w:rsidRDefault="001B61DF">
            <w:pPr>
              <w:spacing w:line="256" w:lineRule="auto"/>
              <w:jc w:val="center"/>
              <w:textAlignment w:val="baseline"/>
              <w:rPr>
                <w:rFonts w:ascii="Arial" w:hAnsi="Arial" w:cs="Arial"/>
                <w:sz w:val="20"/>
                <w:szCs w:val="20"/>
                <w:lang w:eastAsia="lt-L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0A650A" w14:textId="77777777" w:rsidR="001B61DF" w:rsidRDefault="001B61DF">
            <w:pPr>
              <w:spacing w:line="256" w:lineRule="auto"/>
              <w:jc w:val="center"/>
              <w:textAlignment w:val="baseline"/>
              <w:rPr>
                <w:rFonts w:ascii="Arial" w:hAnsi="Arial" w:cs="Arial"/>
                <w:sz w:val="20"/>
                <w:szCs w:val="20"/>
                <w:lang w:val="en-US" w:eastAsia="lt-LT"/>
              </w:rPr>
            </w:pPr>
            <w:proofErr w:type="spellStart"/>
            <w:r>
              <w:rPr>
                <w:rFonts w:ascii="Arial" w:hAnsi="Arial" w:cs="Arial"/>
                <w:color w:val="FF0000"/>
                <w:sz w:val="20"/>
                <w:szCs w:val="20"/>
                <w:lang w:val="en-US" w:eastAsia="lt-LT"/>
              </w:rPr>
              <w:t>Užpildyti</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06D2E1B7" w14:textId="77777777" w:rsidR="001B61DF" w:rsidRDefault="001B61DF">
            <w:pPr>
              <w:spacing w:line="256" w:lineRule="auto"/>
              <w:jc w:val="center"/>
              <w:textAlignment w:val="baseline"/>
              <w:rPr>
                <w:rFonts w:ascii="Arial" w:hAnsi="Arial" w:cs="Arial"/>
                <w:color w:val="FF0000"/>
                <w:sz w:val="20"/>
                <w:szCs w:val="20"/>
              </w:rPr>
            </w:pPr>
            <w:r>
              <w:rPr>
                <w:rFonts w:ascii="Arial" w:hAnsi="Arial" w:cs="Arial"/>
                <w:color w:val="FF0000"/>
                <w:sz w:val="20"/>
                <w:szCs w:val="20"/>
              </w:rPr>
              <w:t>Užpildyti</w:t>
            </w:r>
          </w:p>
        </w:tc>
      </w:tr>
      <w:tr w:rsidR="001B61DF" w14:paraId="08E6CFE8" w14:textId="77777777">
        <w:trPr>
          <w:trHeight w:val="289"/>
        </w:trPr>
        <w:tc>
          <w:tcPr>
            <w:tcW w:w="8364" w:type="dxa"/>
            <w:gridSpan w:val="4"/>
            <w:tcBorders>
              <w:top w:val="single" w:sz="4" w:space="0" w:color="auto"/>
              <w:left w:val="single" w:sz="4" w:space="0" w:color="auto"/>
              <w:bottom w:val="single" w:sz="4" w:space="0" w:color="auto"/>
              <w:right w:val="single" w:sz="4" w:space="0" w:color="auto"/>
            </w:tcBorders>
            <w:hideMark/>
          </w:tcPr>
          <w:p w14:paraId="57E921DB" w14:textId="77777777" w:rsidR="001B61DF" w:rsidRDefault="001B61DF">
            <w:pPr>
              <w:spacing w:line="256" w:lineRule="auto"/>
              <w:ind w:right="122"/>
              <w:jc w:val="right"/>
              <w:textAlignment w:val="baseline"/>
              <w:rPr>
                <w:rFonts w:ascii="Arial" w:hAnsi="Arial" w:cs="Arial"/>
                <w:sz w:val="20"/>
                <w:szCs w:val="20"/>
                <w:lang w:eastAsia="lt-LT"/>
              </w:rPr>
            </w:pPr>
            <w:r>
              <w:rPr>
                <w:rFonts w:ascii="Arial" w:hAnsi="Arial" w:cs="Arial"/>
                <w:b/>
                <w:bCs/>
                <w:sz w:val="20"/>
                <w:szCs w:val="20"/>
              </w:rPr>
              <w:t xml:space="preserve">Pasiūlymo kaina </w:t>
            </w:r>
            <w:r>
              <w:rPr>
                <w:rFonts w:ascii="Arial" w:hAnsi="Arial" w:cs="Arial"/>
                <w:b/>
                <w:bCs/>
                <w:iCs/>
                <w:sz w:val="20"/>
                <w:szCs w:val="20"/>
              </w:rPr>
              <w:t>Eur</w:t>
            </w:r>
            <w:r>
              <w:rPr>
                <w:rFonts w:ascii="Arial" w:hAnsi="Arial" w:cs="Arial"/>
                <w:b/>
                <w:bCs/>
                <w:sz w:val="20"/>
                <w:szCs w:val="20"/>
              </w:rPr>
              <w:t xml:space="preserve"> be PVM</w:t>
            </w:r>
          </w:p>
        </w:tc>
        <w:tc>
          <w:tcPr>
            <w:tcW w:w="1275" w:type="dxa"/>
            <w:tcBorders>
              <w:top w:val="single" w:sz="4" w:space="0" w:color="auto"/>
              <w:left w:val="single" w:sz="4" w:space="0" w:color="auto"/>
              <w:bottom w:val="single" w:sz="4" w:space="0" w:color="auto"/>
              <w:right w:val="single" w:sz="4" w:space="0" w:color="auto"/>
            </w:tcBorders>
            <w:hideMark/>
          </w:tcPr>
          <w:p w14:paraId="25C4C5D9" w14:textId="77777777" w:rsidR="001B61DF" w:rsidRDefault="001B61DF">
            <w:pPr>
              <w:spacing w:line="256" w:lineRule="auto"/>
              <w:jc w:val="center"/>
              <w:textAlignment w:val="baseline"/>
              <w:rPr>
                <w:rFonts w:ascii="Arial" w:hAnsi="Arial" w:cs="Arial"/>
                <w:b/>
                <w:bCs/>
                <w:color w:val="FF0000"/>
                <w:sz w:val="20"/>
                <w:szCs w:val="20"/>
              </w:rPr>
            </w:pPr>
            <w:r>
              <w:rPr>
                <w:rFonts w:ascii="Arial" w:hAnsi="Arial" w:cs="Arial"/>
                <w:b/>
                <w:bCs/>
                <w:color w:val="FF0000"/>
                <w:sz w:val="20"/>
                <w:szCs w:val="20"/>
              </w:rPr>
              <w:t>Užpildyti</w:t>
            </w:r>
          </w:p>
        </w:tc>
      </w:tr>
    </w:tbl>
    <w:p w14:paraId="1CF231CD" w14:textId="77777777" w:rsidR="002B6F5B" w:rsidRPr="003263AA" w:rsidRDefault="002B6F5B" w:rsidP="002B6F5B">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126D4C95" w14:textId="34AF2478" w:rsidR="002B6F5B" w:rsidRPr="003263AA" w:rsidRDefault="002B6F5B" w:rsidP="002B6F5B">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w:t>
      </w:r>
      <w:r w:rsidR="00F61928">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sidR="00A0484B">
        <w:rPr>
          <w:rFonts w:ascii="Arial" w:hAnsi="Arial" w:cs="Arial"/>
          <w:sz w:val="18"/>
          <w:szCs w:val="18"/>
          <w:lang w:eastAsia="lt-LT"/>
        </w:rPr>
        <w:t>3</w:t>
      </w:r>
      <w:r w:rsidRPr="003263AA">
        <w:rPr>
          <w:rFonts w:ascii="Arial" w:hAnsi="Arial" w:cs="Arial"/>
          <w:sz w:val="18"/>
          <w:szCs w:val="18"/>
          <w:lang w:eastAsia="lt-LT"/>
        </w:rPr>
        <w:t xml:space="preserve"> 000,00 EUR be PVM. </w:t>
      </w:r>
    </w:p>
    <w:p w14:paraId="061FBD92" w14:textId="77777777" w:rsidR="002B6F5B" w:rsidRPr="003263AA" w:rsidRDefault="002B6F5B" w:rsidP="002B6F5B">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0AB8462C" w14:textId="53D740AC" w:rsidR="002B6F5B" w:rsidRDefault="002B6F5B" w:rsidP="002B6F5B">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00A0484B">
        <w:rPr>
          <w:rFonts w:ascii="Arial" w:hAnsi="Arial" w:cs="Arial"/>
          <w:b/>
          <w:bCs/>
          <w:sz w:val="18"/>
          <w:szCs w:val="18"/>
          <w:lang w:val="en-US" w:eastAsia="lt-LT"/>
        </w:rPr>
        <w:t>3</w:t>
      </w:r>
      <w:r w:rsidRPr="0030546E">
        <w:rPr>
          <w:rFonts w:ascii="Arial" w:hAnsi="Arial" w:cs="Arial"/>
          <w:b/>
          <w:bCs/>
          <w:sz w:val="18"/>
          <w:szCs w:val="18"/>
          <w:lang w:val="en-US" w:eastAsia="lt-LT"/>
        </w:rPr>
        <w:t xml:space="preserve">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5A68C3B0" w14:textId="77777777" w:rsidR="002B6F5B" w:rsidRDefault="002B6F5B" w:rsidP="002B6F5B">
      <w:pPr>
        <w:jc w:val="both"/>
        <w:textAlignment w:val="baseline"/>
        <w:rPr>
          <w:rFonts w:ascii="Arial" w:hAnsi="Arial" w:cs="Arial"/>
          <w:sz w:val="18"/>
          <w:szCs w:val="18"/>
          <w:lang w:eastAsia="lt-LT"/>
        </w:rPr>
      </w:pPr>
    </w:p>
    <w:p w14:paraId="11BF4CE3" w14:textId="77777777" w:rsidR="00973A43" w:rsidRDefault="00973A43" w:rsidP="00973A43">
      <w:pPr>
        <w:jc w:val="both"/>
        <w:textAlignment w:val="baseline"/>
        <w:rPr>
          <w:rFonts w:ascii="Arial" w:hAnsi="Arial" w:cs="Arial"/>
          <w:sz w:val="18"/>
          <w:szCs w:val="18"/>
          <w:lang w:eastAsia="lt-LT"/>
        </w:rPr>
      </w:pPr>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w:t>
      </w:r>
      <w:r w:rsidRPr="00AC619A">
        <w:rPr>
          <w:rFonts w:ascii="Arial" w:hAnsi="Arial" w:cs="Arial"/>
          <w:sz w:val="20"/>
          <w:szCs w:val="20"/>
        </w:rPr>
        <w:lastRenderedPageBreak/>
        <w:t>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C503B" w14:textId="77777777" w:rsidR="00E81BB9" w:rsidRDefault="00E81BB9" w:rsidP="00544723">
      <w:r>
        <w:separator/>
      </w:r>
    </w:p>
  </w:endnote>
  <w:endnote w:type="continuationSeparator" w:id="0">
    <w:p w14:paraId="6DD0140B" w14:textId="77777777" w:rsidR="00E81BB9" w:rsidRDefault="00E81BB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CBD2E" w14:textId="77777777" w:rsidR="00E81BB9" w:rsidRDefault="00E81BB9" w:rsidP="00544723">
      <w:r>
        <w:separator/>
      </w:r>
    </w:p>
  </w:footnote>
  <w:footnote w:type="continuationSeparator" w:id="0">
    <w:p w14:paraId="02AA03B8" w14:textId="77777777" w:rsidR="00E81BB9" w:rsidRDefault="00E81BB9" w:rsidP="00544723">
      <w:r>
        <w:continuationSeparator/>
      </w:r>
    </w:p>
  </w:footnote>
  <w:footnote w:id="1">
    <w:p w14:paraId="04B7BF88" w14:textId="77777777" w:rsidR="00431CF8" w:rsidRPr="00A0484B" w:rsidRDefault="00431CF8" w:rsidP="00431CF8">
      <w:pPr>
        <w:pStyle w:val="FootnoteText"/>
        <w:rPr>
          <w:rFonts w:ascii="Arial" w:hAnsi="Arial" w:cs="Arial"/>
          <w:sz w:val="16"/>
          <w:szCs w:val="16"/>
        </w:rPr>
      </w:pPr>
      <w:r w:rsidRPr="00A0484B">
        <w:rPr>
          <w:rStyle w:val="FootnoteReference"/>
          <w:rFonts w:ascii="Arial" w:hAnsi="Arial" w:cs="Arial"/>
          <w:sz w:val="16"/>
          <w:szCs w:val="16"/>
        </w:rPr>
        <w:footnoteRef/>
      </w:r>
      <w:r w:rsidRPr="00A0484B">
        <w:rPr>
          <w:rFonts w:ascii="Arial" w:hAnsi="Arial" w:cs="Arial"/>
          <w:sz w:val="16"/>
          <w:szCs w:val="16"/>
        </w:rPr>
        <w:t xml:space="preserve"> Skelbiama </w:t>
      </w:r>
      <w:proofErr w:type="spellStart"/>
      <w:r w:rsidRPr="00A0484B">
        <w:rPr>
          <w:rFonts w:ascii="Arial" w:hAnsi="Arial" w:cs="Arial"/>
          <w:sz w:val="16"/>
          <w:szCs w:val="16"/>
        </w:rPr>
        <w:t>Epso</w:t>
      </w:r>
      <w:proofErr w:type="spellEnd"/>
      <w:r w:rsidRPr="00A0484B">
        <w:rPr>
          <w:rFonts w:ascii="Arial" w:hAnsi="Arial" w:cs="Arial"/>
          <w:sz w:val="16"/>
          <w:szCs w:val="16"/>
        </w:rPr>
        <w:t xml:space="preserve">-G įmonių grupės tinklapyje adresu: </w:t>
      </w:r>
      <w:hyperlink r:id="rId1" w:history="1">
        <w:r w:rsidRPr="00A0484B">
          <w:rPr>
            <w:rStyle w:val="Hyperlink"/>
            <w:rFonts w:ascii="Arial" w:hAnsi="Arial" w:cs="Arial"/>
            <w:sz w:val="16"/>
            <w:szCs w:val="16"/>
          </w:rPr>
          <w:t>https://www.epsog.lt/uploads/documents/files/Politikos/EPSO-G%20partneri%C5%B3%20etikos%20kodeksas%2008_01_patvirtintas.pdf</w:t>
        </w:r>
      </w:hyperlink>
      <w:r w:rsidRPr="00A0484B">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sidRPr="00A0484B">
        <w:rPr>
          <w:rStyle w:val="FootnoteReference"/>
          <w:rFonts w:ascii="Arial" w:hAnsi="Arial" w:cs="Arial"/>
          <w:sz w:val="16"/>
          <w:szCs w:val="16"/>
        </w:rPr>
        <w:footnoteRef/>
      </w:r>
      <w:r w:rsidRPr="00A0484B">
        <w:rPr>
          <w:rFonts w:ascii="Arial" w:hAnsi="Arial" w:cs="Arial"/>
          <w:sz w:val="16"/>
          <w:szCs w:val="16"/>
        </w:rPr>
        <w:t xml:space="preserve"> Skelbiama </w:t>
      </w:r>
      <w:proofErr w:type="spellStart"/>
      <w:r w:rsidRPr="00A0484B">
        <w:rPr>
          <w:rFonts w:ascii="Arial" w:hAnsi="Arial" w:cs="Arial"/>
          <w:sz w:val="16"/>
          <w:szCs w:val="16"/>
        </w:rPr>
        <w:t>Epso</w:t>
      </w:r>
      <w:proofErr w:type="spellEnd"/>
      <w:r w:rsidRPr="00A0484B">
        <w:rPr>
          <w:rFonts w:ascii="Arial" w:hAnsi="Arial" w:cs="Arial"/>
          <w:sz w:val="16"/>
          <w:szCs w:val="16"/>
        </w:rPr>
        <w:t>-G įmonių grupės tinklapyje adresu: https://www.epsog.lt/uploads/documents/files/Politikos/Antikorupcines%20veiklos%20politika.pdf</w:t>
      </w:r>
    </w:p>
  </w:footnote>
  <w:footnote w:id="3">
    <w:p w14:paraId="2B29E403" w14:textId="77777777" w:rsidR="000A7FD4" w:rsidRDefault="000A7FD4" w:rsidP="000A7FD4">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4B85C929" w14:textId="77777777" w:rsidR="00675BCA" w:rsidRDefault="00675BCA" w:rsidP="00675BCA">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Kaina Eur be PVM apskaičiuojama padauginant įkainį Eur be PVM iš nurodyto preliminaraus/maksimalaus/konkretaus kiekio.</w:t>
      </w:r>
    </w:p>
  </w:footnote>
  <w:footnote w:id="6">
    <w:p w14:paraId="19C2A1FE" w14:textId="77777777" w:rsidR="001B61DF" w:rsidRDefault="001B61DF" w:rsidP="001B61DF">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19408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A7FD4"/>
    <w:rsid w:val="000B2341"/>
    <w:rsid w:val="000C08ED"/>
    <w:rsid w:val="000D2A48"/>
    <w:rsid w:val="000F0B1B"/>
    <w:rsid w:val="001159BC"/>
    <w:rsid w:val="00123CE5"/>
    <w:rsid w:val="00142D0F"/>
    <w:rsid w:val="001557F8"/>
    <w:rsid w:val="00156216"/>
    <w:rsid w:val="00164B6C"/>
    <w:rsid w:val="00176582"/>
    <w:rsid w:val="001879DA"/>
    <w:rsid w:val="001A29CA"/>
    <w:rsid w:val="001A3A2F"/>
    <w:rsid w:val="001A5C9E"/>
    <w:rsid w:val="001B33A0"/>
    <w:rsid w:val="001B61DF"/>
    <w:rsid w:val="001D56F5"/>
    <w:rsid w:val="001E1916"/>
    <w:rsid w:val="001E44A2"/>
    <w:rsid w:val="001E62C1"/>
    <w:rsid w:val="002158F3"/>
    <w:rsid w:val="00222F77"/>
    <w:rsid w:val="0024170B"/>
    <w:rsid w:val="00244A66"/>
    <w:rsid w:val="002455BE"/>
    <w:rsid w:val="00257BB4"/>
    <w:rsid w:val="002A1D23"/>
    <w:rsid w:val="002A7D46"/>
    <w:rsid w:val="002B3C7A"/>
    <w:rsid w:val="002B6F5B"/>
    <w:rsid w:val="002C5017"/>
    <w:rsid w:val="002D4986"/>
    <w:rsid w:val="0030546E"/>
    <w:rsid w:val="00317195"/>
    <w:rsid w:val="003263AA"/>
    <w:rsid w:val="00326846"/>
    <w:rsid w:val="00341BB2"/>
    <w:rsid w:val="00347D70"/>
    <w:rsid w:val="00364341"/>
    <w:rsid w:val="00366FD1"/>
    <w:rsid w:val="003831B1"/>
    <w:rsid w:val="0039175C"/>
    <w:rsid w:val="0039273F"/>
    <w:rsid w:val="0039566B"/>
    <w:rsid w:val="003C4946"/>
    <w:rsid w:val="003D3B2B"/>
    <w:rsid w:val="003F622D"/>
    <w:rsid w:val="00417C3D"/>
    <w:rsid w:val="00422ECC"/>
    <w:rsid w:val="00431CF8"/>
    <w:rsid w:val="00433FE5"/>
    <w:rsid w:val="00440DD2"/>
    <w:rsid w:val="004423DA"/>
    <w:rsid w:val="00443A30"/>
    <w:rsid w:val="00457566"/>
    <w:rsid w:val="00486A92"/>
    <w:rsid w:val="00492FE7"/>
    <w:rsid w:val="004A3EE5"/>
    <w:rsid w:val="004B663C"/>
    <w:rsid w:val="004D63A0"/>
    <w:rsid w:val="004F422C"/>
    <w:rsid w:val="005025F3"/>
    <w:rsid w:val="00541074"/>
    <w:rsid w:val="00542465"/>
    <w:rsid w:val="00544723"/>
    <w:rsid w:val="00562510"/>
    <w:rsid w:val="00567BC1"/>
    <w:rsid w:val="005720EB"/>
    <w:rsid w:val="00573CF2"/>
    <w:rsid w:val="005871F4"/>
    <w:rsid w:val="005930BE"/>
    <w:rsid w:val="005A012B"/>
    <w:rsid w:val="005F2907"/>
    <w:rsid w:val="00600237"/>
    <w:rsid w:val="00606624"/>
    <w:rsid w:val="00614B6E"/>
    <w:rsid w:val="00637F96"/>
    <w:rsid w:val="00644F68"/>
    <w:rsid w:val="0065170C"/>
    <w:rsid w:val="00652D9E"/>
    <w:rsid w:val="00662AB4"/>
    <w:rsid w:val="00675BCA"/>
    <w:rsid w:val="00697744"/>
    <w:rsid w:val="006C2E17"/>
    <w:rsid w:val="006C7B2C"/>
    <w:rsid w:val="006E1765"/>
    <w:rsid w:val="0070510C"/>
    <w:rsid w:val="007111E1"/>
    <w:rsid w:val="00727B1B"/>
    <w:rsid w:val="00740892"/>
    <w:rsid w:val="0074579D"/>
    <w:rsid w:val="00761A03"/>
    <w:rsid w:val="007629C6"/>
    <w:rsid w:val="00763DC8"/>
    <w:rsid w:val="00770B91"/>
    <w:rsid w:val="007A30E9"/>
    <w:rsid w:val="007A56E7"/>
    <w:rsid w:val="007D11F1"/>
    <w:rsid w:val="007E2D4C"/>
    <w:rsid w:val="007E7D5A"/>
    <w:rsid w:val="0080276B"/>
    <w:rsid w:val="00802ED3"/>
    <w:rsid w:val="00817466"/>
    <w:rsid w:val="00825C80"/>
    <w:rsid w:val="0085635F"/>
    <w:rsid w:val="00863FDB"/>
    <w:rsid w:val="00864936"/>
    <w:rsid w:val="00885DD5"/>
    <w:rsid w:val="008935C1"/>
    <w:rsid w:val="008D1C82"/>
    <w:rsid w:val="008E19A9"/>
    <w:rsid w:val="008E2F6F"/>
    <w:rsid w:val="00901910"/>
    <w:rsid w:val="00920034"/>
    <w:rsid w:val="00934562"/>
    <w:rsid w:val="009544EF"/>
    <w:rsid w:val="009661C7"/>
    <w:rsid w:val="009715F5"/>
    <w:rsid w:val="00973A43"/>
    <w:rsid w:val="009923B1"/>
    <w:rsid w:val="009A6620"/>
    <w:rsid w:val="009B5914"/>
    <w:rsid w:val="009C505E"/>
    <w:rsid w:val="009E183C"/>
    <w:rsid w:val="009F4C33"/>
    <w:rsid w:val="00A0484B"/>
    <w:rsid w:val="00A05CF2"/>
    <w:rsid w:val="00A25129"/>
    <w:rsid w:val="00A27826"/>
    <w:rsid w:val="00A40096"/>
    <w:rsid w:val="00A4089C"/>
    <w:rsid w:val="00A418E6"/>
    <w:rsid w:val="00A506C8"/>
    <w:rsid w:val="00A56A91"/>
    <w:rsid w:val="00A601B0"/>
    <w:rsid w:val="00A774E8"/>
    <w:rsid w:val="00A83B70"/>
    <w:rsid w:val="00AA1F86"/>
    <w:rsid w:val="00AA37F2"/>
    <w:rsid w:val="00AA6A21"/>
    <w:rsid w:val="00AC59E6"/>
    <w:rsid w:val="00AD1756"/>
    <w:rsid w:val="00AD5091"/>
    <w:rsid w:val="00AE0CCF"/>
    <w:rsid w:val="00B01212"/>
    <w:rsid w:val="00B363AF"/>
    <w:rsid w:val="00B47716"/>
    <w:rsid w:val="00B62560"/>
    <w:rsid w:val="00B65960"/>
    <w:rsid w:val="00B66B76"/>
    <w:rsid w:val="00BA1D7A"/>
    <w:rsid w:val="00BC59BA"/>
    <w:rsid w:val="00BC5AB5"/>
    <w:rsid w:val="00C21860"/>
    <w:rsid w:val="00C22A58"/>
    <w:rsid w:val="00C23B9F"/>
    <w:rsid w:val="00C27DE6"/>
    <w:rsid w:val="00C45D6F"/>
    <w:rsid w:val="00C62367"/>
    <w:rsid w:val="00C865A8"/>
    <w:rsid w:val="00CA2995"/>
    <w:rsid w:val="00CB45E7"/>
    <w:rsid w:val="00CE0DB0"/>
    <w:rsid w:val="00D225F8"/>
    <w:rsid w:val="00D2291E"/>
    <w:rsid w:val="00D238D8"/>
    <w:rsid w:val="00D44DA1"/>
    <w:rsid w:val="00D51823"/>
    <w:rsid w:val="00D5206E"/>
    <w:rsid w:val="00D5566C"/>
    <w:rsid w:val="00D6318B"/>
    <w:rsid w:val="00D64D4A"/>
    <w:rsid w:val="00D70150"/>
    <w:rsid w:val="00D76651"/>
    <w:rsid w:val="00DE200F"/>
    <w:rsid w:val="00DF2BB8"/>
    <w:rsid w:val="00DF6316"/>
    <w:rsid w:val="00E432B4"/>
    <w:rsid w:val="00E5743C"/>
    <w:rsid w:val="00E71547"/>
    <w:rsid w:val="00E81645"/>
    <w:rsid w:val="00E81BB9"/>
    <w:rsid w:val="00E87278"/>
    <w:rsid w:val="00EA353B"/>
    <w:rsid w:val="00EA4333"/>
    <w:rsid w:val="00F20FEB"/>
    <w:rsid w:val="00F21F17"/>
    <w:rsid w:val="00F23274"/>
    <w:rsid w:val="00F248E6"/>
    <w:rsid w:val="00F26F7B"/>
    <w:rsid w:val="00F4115A"/>
    <w:rsid w:val="00F5036C"/>
    <w:rsid w:val="00F575DB"/>
    <w:rsid w:val="00F61928"/>
    <w:rsid w:val="00F62997"/>
    <w:rsid w:val="00F75A5C"/>
    <w:rsid w:val="00F87634"/>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1719</Words>
  <Characters>12105</Characters>
  <Application>Microsoft Office Word</Application>
  <DocSecurity>0</DocSecurity>
  <Lines>336</Lines>
  <Paragraphs>200</Paragraphs>
  <ScaleCrop>false</ScaleCrop>
  <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22</cp:revision>
  <dcterms:created xsi:type="dcterms:W3CDTF">2026-02-24T06:01:00Z</dcterms:created>
  <dcterms:modified xsi:type="dcterms:W3CDTF">2026-05-27T10:40:00Z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